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80" w:rightFromText="180" w:horzAnchor="margin" w:tblpY="-765"/>
        <w:tblW w:w="9556" w:type="dxa"/>
        <w:tblBorders>
          <w:bottom w:val="single" w:sz="18" w:space="0" w:color="808080"/>
          <w:insideV w:val="single" w:sz="18" w:space="0" w:color="808080"/>
        </w:tblBorders>
        <w:tblLayout w:type="fixed"/>
        <w:tblLook w:val="0400" w:firstRow="0" w:lastRow="0" w:firstColumn="0" w:lastColumn="0" w:noHBand="0" w:noVBand="1"/>
      </w:tblPr>
      <w:tblGrid>
        <w:gridCol w:w="2576"/>
        <w:gridCol w:w="6980"/>
      </w:tblGrid>
      <w:tr w:rsidR="00394E97" w:rsidRPr="00F00215" w:rsidTr="00697216">
        <w:trPr>
          <w:trHeight w:val="2178"/>
        </w:trPr>
        <w:tc>
          <w:tcPr>
            <w:tcW w:w="2576" w:type="dxa"/>
            <w:vAlign w:val="center"/>
          </w:tcPr>
          <w:p w:rsidR="00394E97" w:rsidRPr="00F00215" w:rsidRDefault="00394E97" w:rsidP="00394E97">
            <w:pPr>
              <w:pBdr>
                <w:top w:val="nil"/>
                <w:left w:val="nil"/>
                <w:bottom w:val="nil"/>
                <w:right w:val="nil"/>
                <w:between w:val="nil"/>
              </w:pBdr>
              <w:spacing w:after="0" w:line="240" w:lineRule="auto"/>
              <w:jc w:val="center"/>
              <w:rPr>
                <w:rFonts w:ascii="Times New Roman" w:eastAsia="Times New Roman" w:hAnsi="Times New Roman" w:cs="Times New Roman"/>
                <w:i/>
              </w:rPr>
            </w:pPr>
            <w:bookmarkStart w:id="0" w:name="_GoBack"/>
            <w:bookmarkEnd w:id="0"/>
          </w:p>
          <w:p w:rsidR="00394E97" w:rsidRPr="00F00215" w:rsidRDefault="00467787" w:rsidP="00394E97">
            <w:pPr>
              <w:pBdr>
                <w:top w:val="nil"/>
                <w:left w:val="nil"/>
                <w:bottom w:val="nil"/>
                <w:right w:val="nil"/>
                <w:between w:val="nil"/>
              </w:pBdr>
              <w:spacing w:after="0" w:line="240" w:lineRule="auto"/>
              <w:jc w:val="center"/>
              <w:rPr>
                <w:rFonts w:ascii="Times New Roman" w:eastAsia="Times New Roman" w:hAnsi="Times New Roman" w:cs="Times New Roman"/>
                <w:b/>
                <w:sz w:val="36"/>
                <w:szCs w:val="36"/>
              </w:rPr>
            </w:pPr>
            <w:r w:rsidRPr="00467787">
              <w:rPr>
                <w:rFonts w:ascii="Times New Roman" w:eastAsia="Times New Roman" w:hAnsi="Times New Roman" w:cs="Times New Roman"/>
                <w:b/>
                <w:noProof/>
                <w:sz w:val="36"/>
                <w:szCs w:val="36"/>
              </w:rPr>
              <w:drawing>
                <wp:inline distT="0" distB="0" distL="0" distR="0">
                  <wp:extent cx="1294765" cy="1181100"/>
                  <wp:effectExtent l="0" t="0" r="635" b="0"/>
                  <wp:docPr id="2" name="Picture 2" descr="C:\Users\Admin\Desktop\LOGO_FAROSEA RESO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_FAROSEA RESORT-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872" cy="1196705"/>
                          </a:xfrm>
                          <a:prstGeom prst="rect">
                            <a:avLst/>
                          </a:prstGeom>
                          <a:noFill/>
                          <a:ln>
                            <a:noFill/>
                          </a:ln>
                        </pic:spPr>
                      </pic:pic>
                    </a:graphicData>
                  </a:graphic>
                </wp:inline>
              </w:drawing>
            </w:r>
          </w:p>
        </w:tc>
        <w:tc>
          <w:tcPr>
            <w:tcW w:w="6980" w:type="dxa"/>
            <w:vAlign w:val="center"/>
          </w:tcPr>
          <w:p w:rsidR="00035180" w:rsidRPr="00F00215" w:rsidRDefault="003D2408" w:rsidP="00035180">
            <w:pPr>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HỢP ĐỒNG CUNG CẤP</w:t>
            </w:r>
            <w:r w:rsidR="00035180" w:rsidRPr="00F00215">
              <w:rPr>
                <w:rFonts w:ascii="Times New Roman" w:eastAsia="Times New Roman" w:hAnsi="Times New Roman" w:cs="Times New Roman"/>
                <w:b/>
                <w:sz w:val="32"/>
                <w:szCs w:val="32"/>
              </w:rPr>
              <w:t xml:space="preserve"> PHÒNG</w:t>
            </w:r>
          </w:p>
          <w:p w:rsidR="00394E97" w:rsidRPr="00F00215" w:rsidRDefault="004A5F20" w:rsidP="00035180">
            <w:pPr>
              <w:pBdr>
                <w:top w:val="nil"/>
                <w:left w:val="nil"/>
                <w:bottom w:val="nil"/>
                <w:right w:val="nil"/>
                <w:between w:val="nil"/>
              </w:pBd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r w:rsidR="00035180" w:rsidRPr="00F00215">
              <w:rPr>
                <w:rFonts w:ascii="Times New Roman" w:eastAsia="Times New Roman" w:hAnsi="Times New Roman" w:cs="Times New Roman"/>
                <w:b/>
                <w:i/>
                <w:sz w:val="32"/>
                <w:szCs w:val="32"/>
              </w:rPr>
              <w:t>AGREEMENT</w:t>
            </w:r>
          </w:p>
          <w:p w:rsidR="00394E97" w:rsidRPr="00F00215" w:rsidRDefault="00467787" w:rsidP="00394E97">
            <w:pPr>
              <w:pBdr>
                <w:top w:val="nil"/>
                <w:left w:val="nil"/>
                <w:bottom w:val="nil"/>
                <w:right w:val="nil"/>
                <w:between w:val="nil"/>
              </w:pBd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Số HĐ/ No </w:t>
            </w:r>
          </w:p>
          <w:p w:rsidR="00394E97" w:rsidRPr="00F00215" w:rsidRDefault="00035180" w:rsidP="00697216">
            <w:pPr>
              <w:pBdr>
                <w:top w:val="nil"/>
                <w:left w:val="nil"/>
                <w:bottom w:val="nil"/>
                <w:right w:val="nil"/>
                <w:between w:val="nil"/>
              </w:pBdr>
              <w:tabs>
                <w:tab w:val="center" w:pos="4680"/>
                <w:tab w:val="right" w:pos="9360"/>
              </w:tabs>
              <w:spacing w:after="0" w:line="240" w:lineRule="auto"/>
              <w:jc w:val="center"/>
              <w:rPr>
                <w:b/>
                <w:sz w:val="36"/>
                <w:szCs w:val="36"/>
              </w:rPr>
            </w:pPr>
            <w:r w:rsidRPr="00F00215">
              <w:rPr>
                <w:rFonts w:ascii="Times New Roman" w:eastAsia="Times New Roman" w:hAnsi="Times New Roman" w:cs="Times New Roman"/>
                <w:b/>
                <w:i/>
                <w:sz w:val="20"/>
                <w:szCs w:val="20"/>
              </w:rPr>
              <w:t>Thời hạn hợp đồng/Validity</w:t>
            </w:r>
            <w:r w:rsidR="00467787">
              <w:rPr>
                <w:rFonts w:ascii="Times New Roman" w:eastAsia="Times New Roman" w:hAnsi="Times New Roman" w:cs="Times New Roman"/>
                <w:b/>
                <w:i/>
                <w:sz w:val="20"/>
                <w:szCs w:val="20"/>
              </w:rPr>
              <w:t>: 01.04.2021 – 31.12.2021</w:t>
            </w:r>
          </w:p>
        </w:tc>
      </w:tr>
    </w:tbl>
    <w:p w:rsidR="00394E97" w:rsidRPr="00F00215" w:rsidRDefault="00A4535E" w:rsidP="00394E97">
      <w:pPr>
        <w:tabs>
          <w:tab w:val="center" w:pos="4680"/>
          <w:tab w:val="right" w:pos="9360"/>
        </w:tabs>
        <w:spacing w:before="240"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sidR="00394E97" w:rsidRPr="00F00215">
        <w:rPr>
          <w:rFonts w:ascii="Times New Roman" w:eastAsia="Times New Roman" w:hAnsi="Times New Roman" w:cs="Times New Roman"/>
          <w:b/>
          <w:sz w:val="20"/>
          <w:szCs w:val="20"/>
        </w:rPr>
        <w:t xml:space="preserve"> </w:t>
      </w:r>
      <w:r w:rsidR="00394E97" w:rsidRPr="00F00215">
        <w:rPr>
          <w:rFonts w:ascii="Times New Roman" w:eastAsia="Times New Roman" w:hAnsi="Times New Roman" w:cs="Times New Roman"/>
          <w:b/>
          <w:i/>
          <w:sz w:val="20"/>
          <w:szCs w:val="20"/>
        </w:rPr>
        <w:t>Căn cứ vào Bộ luật Dân sự hiện hành của Quốc hội nước Cộng hòa xã hội chủ nghĩa Việt Nam.</w:t>
      </w:r>
    </w:p>
    <w:p w:rsidR="00394E97" w:rsidRPr="00F00215" w:rsidRDefault="00394E97" w:rsidP="00394E97">
      <w:pPr>
        <w:tabs>
          <w:tab w:val="center" w:pos="4680"/>
          <w:tab w:val="right" w:pos="9360"/>
        </w:tabs>
        <w:spacing w:before="20" w:after="0" w:line="240" w:lineRule="auto"/>
        <w:rPr>
          <w:rFonts w:ascii="Times New Roman" w:eastAsia="Times New Roman" w:hAnsi="Times New Roman" w:cs="Times New Roman"/>
          <w:b/>
          <w:i/>
          <w:sz w:val="20"/>
          <w:szCs w:val="20"/>
        </w:rPr>
      </w:pPr>
      <w:r w:rsidRPr="00F00215">
        <w:rPr>
          <w:rFonts w:ascii="Times New Roman" w:eastAsia="Times New Roman" w:hAnsi="Times New Roman" w:cs="Times New Roman"/>
          <w:b/>
          <w:sz w:val="20"/>
          <w:szCs w:val="20"/>
        </w:rPr>
        <w:t xml:space="preserve">-          </w:t>
      </w:r>
      <w:r w:rsidRPr="00F00215">
        <w:rPr>
          <w:rFonts w:ascii="Times New Roman" w:eastAsia="Times New Roman" w:hAnsi="Times New Roman" w:cs="Times New Roman"/>
          <w:b/>
          <w:i/>
          <w:sz w:val="20"/>
          <w:szCs w:val="20"/>
        </w:rPr>
        <w:t>Căn cứ vào Luật Thương mại hiện hành của Quốc hội nước Cộng hòa xã hội chủ nghĩa Việt Nam.</w:t>
      </w:r>
    </w:p>
    <w:p w:rsidR="00394E97" w:rsidRPr="00F00215" w:rsidRDefault="00394E97" w:rsidP="00394E97">
      <w:pPr>
        <w:tabs>
          <w:tab w:val="center" w:pos="4680"/>
          <w:tab w:val="right" w:pos="9360"/>
        </w:tabs>
        <w:spacing w:before="20" w:after="0" w:line="240" w:lineRule="auto"/>
        <w:rPr>
          <w:rFonts w:ascii="Times New Roman" w:eastAsia="Times New Roman" w:hAnsi="Times New Roman" w:cs="Times New Roman"/>
          <w:b/>
          <w:i/>
          <w:sz w:val="20"/>
          <w:szCs w:val="20"/>
        </w:rPr>
      </w:pPr>
      <w:r w:rsidRPr="00F00215">
        <w:rPr>
          <w:rFonts w:ascii="Times New Roman" w:eastAsia="Times New Roman" w:hAnsi="Times New Roman" w:cs="Times New Roman"/>
          <w:b/>
          <w:sz w:val="20"/>
          <w:szCs w:val="20"/>
        </w:rPr>
        <w:t xml:space="preserve">-          </w:t>
      </w:r>
      <w:r w:rsidRPr="00F00215">
        <w:rPr>
          <w:rFonts w:ascii="Times New Roman" w:eastAsia="Times New Roman" w:hAnsi="Times New Roman" w:cs="Times New Roman"/>
          <w:b/>
          <w:i/>
          <w:sz w:val="20"/>
          <w:szCs w:val="20"/>
        </w:rPr>
        <w:t>Căn cứ vào các văn bản pháp luật khác của Nhà nước có hiệu lực hiện hành.</w:t>
      </w:r>
    </w:p>
    <w:p w:rsidR="00394E97" w:rsidRPr="00F00215" w:rsidRDefault="00394E97">
      <w:pPr>
        <w:pBdr>
          <w:top w:val="nil"/>
          <w:left w:val="nil"/>
          <w:bottom w:val="nil"/>
          <w:right w:val="nil"/>
          <w:between w:val="nil"/>
        </w:pBdr>
        <w:spacing w:after="0" w:line="240" w:lineRule="auto"/>
        <w:rPr>
          <w:rFonts w:ascii="Times New Roman" w:eastAsia="Times New Roman" w:hAnsi="Times New Roman" w:cs="Times New Roman"/>
        </w:rPr>
      </w:pP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 xml:space="preserve">Hợp đồng đặt phòng khách sạn này được lập ngày 01 tháng </w:t>
      </w:r>
      <w:proofErr w:type="gramStart"/>
      <w:r w:rsidRPr="00F00215">
        <w:rPr>
          <w:rFonts w:ascii="Times New Roman" w:eastAsia="Times New Roman" w:hAnsi="Times New Roman" w:cs="Times New Roman"/>
        </w:rPr>
        <w:t>0</w:t>
      </w:r>
      <w:r w:rsidR="00467787">
        <w:rPr>
          <w:rFonts w:ascii="Times New Roman" w:eastAsia="Times New Roman" w:hAnsi="Times New Roman" w:cs="Times New Roman"/>
        </w:rPr>
        <w:t>4</w:t>
      </w:r>
      <w:r w:rsidR="00F4015D">
        <w:rPr>
          <w:rFonts w:ascii="Times New Roman" w:eastAsia="Times New Roman" w:hAnsi="Times New Roman" w:cs="Times New Roman"/>
        </w:rPr>
        <w:t xml:space="preserve"> </w:t>
      </w:r>
      <w:r w:rsidRPr="00F00215">
        <w:rPr>
          <w:rFonts w:ascii="Times New Roman" w:eastAsia="Times New Roman" w:hAnsi="Times New Roman" w:cs="Times New Roman"/>
        </w:rPr>
        <w:t xml:space="preserve"> nă</w:t>
      </w:r>
      <w:r w:rsidR="00467787">
        <w:rPr>
          <w:rFonts w:ascii="Times New Roman" w:eastAsia="Times New Roman" w:hAnsi="Times New Roman" w:cs="Times New Roman"/>
        </w:rPr>
        <w:t>m</w:t>
      </w:r>
      <w:proofErr w:type="gramEnd"/>
      <w:r w:rsidR="00467787">
        <w:rPr>
          <w:rFonts w:ascii="Times New Roman" w:eastAsia="Times New Roman" w:hAnsi="Times New Roman" w:cs="Times New Roman"/>
        </w:rPr>
        <w:t xml:space="preserve"> 2021 tại Resort</w:t>
      </w:r>
      <w:r w:rsidR="00697216" w:rsidRPr="00F00215">
        <w:rPr>
          <w:rFonts w:ascii="Times New Roman" w:eastAsia="Times New Roman" w:hAnsi="Times New Roman" w:cs="Times New Roman"/>
        </w:rPr>
        <w:t xml:space="preserve"> gồm</w:t>
      </w:r>
      <w:r w:rsidR="000360D8" w:rsidRPr="00F00215">
        <w:rPr>
          <w:rFonts w:ascii="Times New Roman" w:eastAsia="Times New Roman" w:hAnsi="Times New Roman" w:cs="Times New Roman"/>
        </w:rPr>
        <w:t xml:space="preserve"> hai bên </w:t>
      </w:r>
      <w:r w:rsidRPr="00F00215">
        <w:rPr>
          <w:rFonts w:ascii="Times New Roman" w:eastAsia="Times New Roman" w:hAnsi="Times New Roman" w:cs="Times New Roman"/>
        </w:rPr>
        <w:t>sau đây:</w:t>
      </w:r>
      <w:r w:rsidR="00D45DCB" w:rsidRPr="00F00215">
        <w:rPr>
          <w:rFonts w:ascii="Times New Roman" w:eastAsia="Times New Roman" w:hAnsi="Times New Roman" w:cs="Times New Roman"/>
        </w:rPr>
        <w:t xml:space="preserve"> </w:t>
      </w:r>
    </w:p>
    <w:p w:rsidR="0080527B" w:rsidRPr="00F00215" w:rsidRDefault="0080527B">
      <w:pPr>
        <w:pBdr>
          <w:top w:val="nil"/>
          <w:left w:val="nil"/>
          <w:bottom w:val="nil"/>
          <w:right w:val="nil"/>
          <w:between w:val="nil"/>
        </w:pBd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This ho</w:t>
      </w:r>
      <w:r w:rsidR="00467787">
        <w:rPr>
          <w:rFonts w:ascii="Times New Roman" w:eastAsia="Times New Roman" w:hAnsi="Times New Roman" w:cs="Times New Roman"/>
          <w:i/>
        </w:rPr>
        <w:t>tel agreement is made on 01 Aprill 2021 in resort</w:t>
      </w:r>
      <w:r w:rsidRPr="00F00215">
        <w:rPr>
          <w:rFonts w:ascii="Times New Roman" w:eastAsia="Times New Roman" w:hAnsi="Times New Roman" w:cs="Times New Roman"/>
          <w:i/>
        </w:rPr>
        <w:t xml:space="preserve"> by and between the following parties:</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rPr>
      </w:pP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u w:val="single"/>
        </w:rPr>
        <w:t>BÊN A</w:t>
      </w:r>
      <w:r w:rsidR="00151D46">
        <w:rPr>
          <w:rFonts w:ascii="Times New Roman" w:eastAsia="Times New Roman" w:hAnsi="Times New Roman" w:cs="Times New Roman"/>
          <w:b/>
        </w:rPr>
        <w:t>:</w:t>
      </w:r>
      <w:r w:rsidR="00151D46">
        <w:rPr>
          <w:rFonts w:ascii="Times New Roman" w:eastAsia="Times New Roman" w:hAnsi="Times New Roman" w:cs="Times New Roman"/>
          <w:b/>
        </w:rPr>
        <w:tab/>
      </w:r>
      <w:r w:rsidR="00151D46">
        <w:rPr>
          <w:rFonts w:ascii="Times New Roman" w:eastAsia="Times New Roman" w:hAnsi="Times New Roman" w:cs="Times New Roman"/>
          <w:b/>
        </w:rPr>
        <w:tab/>
      </w:r>
      <w:r w:rsidR="00467787">
        <w:rPr>
          <w:rFonts w:ascii="Times New Roman" w:eastAsia="Times New Roman" w:hAnsi="Times New Roman" w:cs="Times New Roman"/>
          <w:b/>
        </w:rPr>
        <w:t>CÔNG TY CỔ PHẦN F HOSPITALITY</w:t>
      </w:r>
    </w:p>
    <w:p w:rsidR="00B32762" w:rsidRPr="00F00215" w:rsidRDefault="0080527B">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i/>
          <w:u w:val="single"/>
        </w:rPr>
        <w:t>PARTY A</w:t>
      </w:r>
      <w:r w:rsidR="00467787">
        <w:rPr>
          <w:rFonts w:ascii="Times New Roman" w:eastAsia="Times New Roman" w:hAnsi="Times New Roman" w:cs="Times New Roman"/>
          <w:b/>
          <w:i/>
        </w:rPr>
        <w:t xml:space="preserve">:      </w:t>
      </w:r>
      <w:r w:rsidR="00467787">
        <w:rPr>
          <w:rFonts w:ascii="Times New Roman" w:eastAsia="Times New Roman" w:hAnsi="Times New Roman" w:cs="Times New Roman"/>
          <w:b/>
          <w:i/>
        </w:rPr>
        <w:tab/>
      </w:r>
      <w:r w:rsidR="00467787">
        <w:rPr>
          <w:rFonts w:ascii="Times New Roman" w:eastAsia="Times New Roman" w:hAnsi="Times New Roman" w:cs="Times New Roman"/>
          <w:b/>
          <w:i/>
        </w:rPr>
        <w:tab/>
        <w:t>F HOSPITALITY</w:t>
      </w:r>
      <w:r w:rsidR="00B32762">
        <w:rPr>
          <w:rFonts w:ascii="Times New Roman" w:eastAsia="Times New Roman" w:hAnsi="Times New Roman" w:cs="Times New Roman"/>
          <w:b/>
          <w:i/>
        </w:rPr>
        <w:t xml:space="preserve"> JSC</w:t>
      </w:r>
    </w:p>
    <w:p w:rsidR="0080527B" w:rsidRPr="00F00215" w:rsidRDefault="0080527B">
      <w:pPr>
        <w:pBdr>
          <w:top w:val="nil"/>
          <w:left w:val="nil"/>
          <w:bottom w:val="nil"/>
          <w:right w:val="nil"/>
          <w:between w:val="nil"/>
        </w:pBdr>
        <w:spacing w:after="0" w:line="240" w:lineRule="auto"/>
        <w:rPr>
          <w:rFonts w:ascii="Times New Roman" w:eastAsia="Times New Roman" w:hAnsi="Times New Roman" w:cs="Times New Roman"/>
          <w:b/>
          <w:i/>
        </w:rPr>
      </w:pPr>
    </w:p>
    <w:tbl>
      <w:tblPr>
        <w:tblStyle w:val="12"/>
        <w:tblW w:w="9747" w:type="dxa"/>
        <w:tblLayout w:type="fixed"/>
        <w:tblLook w:val="0000" w:firstRow="0" w:lastRow="0" w:firstColumn="0" w:lastColumn="0" w:noHBand="0" w:noVBand="0"/>
      </w:tblPr>
      <w:tblGrid>
        <w:gridCol w:w="2977"/>
        <w:gridCol w:w="567"/>
        <w:gridCol w:w="6203"/>
      </w:tblGrid>
      <w:tr w:rsidR="00F00215" w:rsidRPr="00F00215">
        <w:trPr>
          <w:trHeight w:val="300"/>
        </w:trPr>
        <w:tc>
          <w:tcPr>
            <w:tcW w:w="2977" w:type="dxa"/>
          </w:tcPr>
          <w:p w:rsidR="0074364C" w:rsidRPr="00F00215" w:rsidRDefault="0080527B" w:rsidP="0080527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Địa chỉ/ </w:t>
            </w:r>
            <w:r w:rsidR="00E70E8B" w:rsidRPr="00F00215">
              <w:rPr>
                <w:rFonts w:ascii="Times New Roman" w:eastAsia="Times New Roman" w:hAnsi="Times New Roman" w:cs="Times New Roman"/>
                <w:b/>
                <w:i/>
              </w:rPr>
              <w:t xml:space="preserve">Address </w:t>
            </w:r>
          </w:p>
        </w:tc>
        <w:tc>
          <w:tcPr>
            <w:tcW w:w="567" w:type="dxa"/>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tcPr>
          <w:p w:rsidR="0080527B" w:rsidRPr="00467787" w:rsidRDefault="00467787" w:rsidP="0080527B">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Thôn Thuận Thành –Xã Thuận Qúy – Huyện Hàm Thuận Nam -Tỉnh Bình Thuận - </w:t>
            </w:r>
            <w:r w:rsidR="00E70E8B" w:rsidRPr="00F00215">
              <w:rPr>
                <w:rFonts w:ascii="Times New Roman" w:eastAsia="Times New Roman" w:hAnsi="Times New Roman" w:cs="Times New Roman"/>
              </w:rPr>
              <w:t>Việt Nam</w:t>
            </w:r>
            <w:r>
              <w:rPr>
                <w:rFonts w:ascii="Times New Roman" w:eastAsia="Times New Roman" w:hAnsi="Times New Roman" w:cs="Times New Roman"/>
              </w:rPr>
              <w:t xml:space="preserve"> </w:t>
            </w:r>
          </w:p>
          <w:p w:rsidR="0080527B" w:rsidRPr="00F00215" w:rsidRDefault="0080527B">
            <w:pPr>
              <w:pBdr>
                <w:top w:val="nil"/>
                <w:left w:val="nil"/>
                <w:bottom w:val="nil"/>
                <w:right w:val="nil"/>
                <w:between w:val="nil"/>
              </w:pBdr>
              <w:spacing w:after="0" w:line="240" w:lineRule="auto"/>
              <w:rPr>
                <w:rFonts w:ascii="Times New Roman" w:eastAsia="Times New Roman" w:hAnsi="Times New Roman" w:cs="Times New Roman"/>
              </w:rPr>
            </w:pPr>
          </w:p>
        </w:tc>
      </w:tr>
      <w:tr w:rsidR="0074364C" w:rsidRPr="00F00215">
        <w:trPr>
          <w:trHeight w:val="300"/>
        </w:trPr>
        <w:tc>
          <w:tcPr>
            <w:tcW w:w="2977" w:type="dxa"/>
            <w:vAlign w:val="center"/>
          </w:tcPr>
          <w:p w:rsidR="0074364C" w:rsidRPr="00F00215" w:rsidRDefault="0080527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Điện thoại/ </w:t>
            </w:r>
            <w:r w:rsidRPr="00F00215">
              <w:rPr>
                <w:rFonts w:ascii="Times New Roman" w:eastAsia="Times New Roman" w:hAnsi="Times New Roman" w:cs="Times New Roman"/>
                <w:b/>
                <w:i/>
              </w:rPr>
              <w:t>Tel</w:t>
            </w:r>
          </w:p>
        </w:tc>
        <w:tc>
          <w:tcPr>
            <w:tcW w:w="56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74364C" w:rsidRPr="00F00215" w:rsidRDefault="00467787">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(+84) </w:t>
            </w:r>
            <w:r w:rsidR="00ED7BDD" w:rsidRPr="00ED7BDD">
              <w:rPr>
                <w:rFonts w:ascii="Times New Roman" w:eastAsia="Times New Roman" w:hAnsi="Times New Roman" w:cs="Times New Roman"/>
              </w:rPr>
              <w:t>0252 3737878</w:t>
            </w:r>
          </w:p>
        </w:tc>
      </w:tr>
      <w:tr w:rsidR="00F00215" w:rsidRPr="00F00215">
        <w:trPr>
          <w:trHeight w:val="300"/>
        </w:trPr>
        <w:tc>
          <w:tcPr>
            <w:tcW w:w="297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Fax</w:t>
            </w:r>
          </w:p>
        </w:tc>
        <w:tc>
          <w:tcPr>
            <w:tcW w:w="56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rPr>
            </w:pPr>
          </w:p>
        </w:tc>
      </w:tr>
      <w:tr w:rsidR="0074364C" w:rsidRPr="00F00215">
        <w:trPr>
          <w:trHeight w:val="300"/>
        </w:trPr>
        <w:tc>
          <w:tcPr>
            <w:tcW w:w="2977" w:type="dxa"/>
            <w:vAlign w:val="center"/>
          </w:tcPr>
          <w:p w:rsidR="0074364C" w:rsidRPr="00F00215" w:rsidRDefault="0080527B" w:rsidP="0080527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MST/ </w:t>
            </w:r>
            <w:r w:rsidRPr="00F00215">
              <w:rPr>
                <w:rFonts w:ascii="Times New Roman" w:eastAsia="Times New Roman" w:hAnsi="Times New Roman" w:cs="Times New Roman"/>
                <w:b/>
                <w:i/>
              </w:rPr>
              <w:t>Tax code</w:t>
            </w:r>
          </w:p>
        </w:tc>
        <w:tc>
          <w:tcPr>
            <w:tcW w:w="56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74364C" w:rsidRPr="00F00215" w:rsidRDefault="0046778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3401216996</w:t>
            </w:r>
          </w:p>
        </w:tc>
      </w:tr>
      <w:tr w:rsidR="0074364C" w:rsidRPr="00F00215" w:rsidTr="00467787">
        <w:trPr>
          <w:trHeight w:val="667"/>
        </w:trPr>
        <w:tc>
          <w:tcPr>
            <w:tcW w:w="2977" w:type="dxa"/>
            <w:vAlign w:val="center"/>
          </w:tcPr>
          <w:p w:rsidR="0074364C" w:rsidRPr="00F00215" w:rsidRDefault="0080527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Người đại diện/ </w:t>
            </w:r>
            <w:r w:rsidR="00035180" w:rsidRPr="00F00215">
              <w:rPr>
                <w:rFonts w:ascii="Times New Roman" w:eastAsia="Times New Roman" w:hAnsi="Times New Roman" w:cs="Times New Roman"/>
                <w:b/>
                <w:i/>
              </w:rPr>
              <w:t>Represented by</w:t>
            </w:r>
          </w:p>
        </w:tc>
        <w:tc>
          <w:tcPr>
            <w:tcW w:w="567" w:type="dxa"/>
            <w:vAlign w:val="center"/>
          </w:tcPr>
          <w:p w:rsidR="0074364C" w:rsidRPr="00F00215" w:rsidRDefault="0049588B">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6203" w:type="dxa"/>
            <w:vAlign w:val="center"/>
          </w:tcPr>
          <w:p w:rsidR="008370BF" w:rsidRPr="008370BF" w:rsidRDefault="008370BF" w:rsidP="00394E97">
            <w:pPr>
              <w:pBdr>
                <w:top w:val="nil"/>
                <w:left w:val="nil"/>
                <w:bottom w:val="nil"/>
                <w:right w:val="nil"/>
                <w:between w:val="nil"/>
              </w:pBdr>
              <w:spacing w:after="0" w:line="480" w:lineRule="auto"/>
              <w:rPr>
                <w:rFonts w:ascii="Times New Roman" w:eastAsia="Times New Roman" w:hAnsi="Times New Roman" w:cs="Times New Roman"/>
                <w:b/>
              </w:rPr>
            </w:pPr>
            <w:r>
              <w:rPr>
                <w:rFonts w:ascii="Times New Roman" w:eastAsia="Times New Roman" w:hAnsi="Times New Roman" w:cs="Times New Roman"/>
                <w:b/>
              </w:rPr>
              <w:t>Mrs</w:t>
            </w:r>
            <w:r w:rsidR="00467787">
              <w:rPr>
                <w:rFonts w:ascii="Times New Roman" w:eastAsia="Times New Roman" w:hAnsi="Times New Roman" w:cs="Times New Roman"/>
                <w:b/>
              </w:rPr>
              <w:t xml:space="preserve"> HỒ CẨM CHÂU</w:t>
            </w:r>
          </w:p>
        </w:tc>
      </w:tr>
      <w:tr w:rsidR="0074364C" w:rsidRPr="00F00215">
        <w:trPr>
          <w:trHeight w:val="300"/>
        </w:trPr>
        <w:tc>
          <w:tcPr>
            <w:tcW w:w="2977" w:type="dxa"/>
            <w:vAlign w:val="center"/>
          </w:tcPr>
          <w:p w:rsidR="007B1CC4" w:rsidRPr="00F00215" w:rsidRDefault="00035180">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rPr>
              <w:t xml:space="preserve">Chức vụ/ </w:t>
            </w:r>
            <w:r w:rsidR="00E70E8B" w:rsidRPr="00F00215">
              <w:rPr>
                <w:rFonts w:ascii="Times New Roman" w:eastAsia="Times New Roman" w:hAnsi="Times New Roman" w:cs="Times New Roman"/>
                <w:b/>
                <w:i/>
              </w:rPr>
              <w:t>Title</w:t>
            </w:r>
          </w:p>
          <w:p w:rsidR="0049588B" w:rsidRDefault="0049588B">
            <w:pPr>
              <w:pBdr>
                <w:top w:val="nil"/>
                <w:left w:val="nil"/>
                <w:bottom w:val="nil"/>
                <w:right w:val="nil"/>
                <w:between w:val="nil"/>
              </w:pBdr>
              <w:spacing w:after="0" w:line="240" w:lineRule="auto"/>
              <w:rPr>
                <w:rFonts w:ascii="Times New Roman" w:eastAsia="Times New Roman" w:hAnsi="Times New Roman" w:cs="Times New Roman"/>
                <w:b/>
              </w:rPr>
            </w:pPr>
          </w:p>
          <w:p w:rsidR="000360D8" w:rsidRPr="00F00215" w:rsidRDefault="00035180">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Người phụ trách/ </w:t>
            </w:r>
            <w:r w:rsidR="007B1CC4">
              <w:rPr>
                <w:rFonts w:ascii="Times New Roman" w:eastAsia="Times New Roman" w:hAnsi="Times New Roman" w:cs="Times New Roman"/>
                <w:b/>
              </w:rPr>
              <w:t>Incharge by</w:t>
            </w:r>
            <w:r w:rsidR="000360D8" w:rsidRPr="00F00215">
              <w:rPr>
                <w:rFonts w:ascii="Times New Roman" w:eastAsia="Times New Roman" w:hAnsi="Times New Roman" w:cs="Times New Roman"/>
                <w:b/>
              </w:rPr>
              <w:t xml:space="preserve">   </w:t>
            </w:r>
            <w:r w:rsidRPr="00F00215">
              <w:rPr>
                <w:rFonts w:ascii="Times New Roman" w:eastAsia="Times New Roman" w:hAnsi="Times New Roman" w:cs="Times New Roman"/>
                <w:b/>
              </w:rPr>
              <w:t xml:space="preserve">                               </w:t>
            </w:r>
            <w:r w:rsidR="000360D8" w:rsidRPr="00F00215">
              <w:rPr>
                <w:rFonts w:ascii="Times New Roman" w:eastAsia="Times New Roman" w:hAnsi="Times New Roman" w:cs="Times New Roman"/>
                <w:b/>
                <w:i/>
              </w:rPr>
              <w:t xml:space="preserve">                        </w:t>
            </w:r>
          </w:p>
        </w:tc>
        <w:tc>
          <w:tcPr>
            <w:tcW w:w="567" w:type="dxa"/>
          </w:tcPr>
          <w:p w:rsidR="007B1CC4" w:rsidRDefault="007B1CC4">
            <w:pPr>
              <w:pBdr>
                <w:top w:val="nil"/>
                <w:left w:val="nil"/>
                <w:bottom w:val="nil"/>
                <w:right w:val="nil"/>
                <w:between w:val="nil"/>
              </w:pBdr>
              <w:spacing w:after="0" w:line="240" w:lineRule="auto"/>
              <w:rPr>
                <w:rFonts w:ascii="Times New Roman" w:eastAsia="Times New Roman" w:hAnsi="Times New Roman" w:cs="Times New Roman"/>
              </w:rPr>
            </w:pPr>
          </w:p>
          <w:p w:rsidR="007B1CC4" w:rsidRDefault="007B1CC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0360D8" w:rsidRPr="00F00215">
              <w:rPr>
                <w:rFonts w:ascii="Times New Roman" w:eastAsia="Times New Roman" w:hAnsi="Times New Roman" w:cs="Times New Roman"/>
              </w:rPr>
              <w:t xml:space="preserve">   </w:t>
            </w:r>
          </w:p>
          <w:p w:rsidR="000360D8" w:rsidRPr="00F00215" w:rsidRDefault="007B1CC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0360D8" w:rsidRPr="00F00215">
              <w:rPr>
                <w:rFonts w:ascii="Times New Roman" w:eastAsia="Times New Roman" w:hAnsi="Times New Roman" w:cs="Times New Roman"/>
              </w:rPr>
              <w:t xml:space="preserve">          </w:t>
            </w:r>
          </w:p>
          <w:p w:rsidR="00934A06" w:rsidRPr="00F00215" w:rsidRDefault="00934A06">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vAlign w:val="center"/>
          </w:tcPr>
          <w:p w:rsidR="00FB7AD9" w:rsidRDefault="00E72841">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 xml:space="preserve">Chủ Tịch Hội Đồng Quản Trị / </w:t>
            </w:r>
            <w:r w:rsidRPr="007B1CC4">
              <w:rPr>
                <w:rFonts w:ascii="Times New Roman" w:eastAsia="Times New Roman" w:hAnsi="Times New Roman" w:cs="Times New Roman"/>
                <w:b/>
                <w:i/>
              </w:rPr>
              <w:t>Chairwoman</w:t>
            </w:r>
            <w:r w:rsidR="007B6A9E" w:rsidRPr="007B1CC4">
              <w:rPr>
                <w:rFonts w:ascii="Times New Roman" w:eastAsia="Times New Roman" w:hAnsi="Times New Roman" w:cs="Times New Roman"/>
                <w:b/>
                <w:i/>
              </w:rPr>
              <w:t xml:space="preserve"> of the Board</w:t>
            </w:r>
          </w:p>
          <w:p w:rsidR="0049588B" w:rsidRDefault="0049588B">
            <w:pPr>
              <w:pBdr>
                <w:top w:val="nil"/>
                <w:left w:val="nil"/>
                <w:bottom w:val="nil"/>
                <w:right w:val="nil"/>
                <w:between w:val="nil"/>
              </w:pBdr>
              <w:spacing w:after="0" w:line="240" w:lineRule="auto"/>
              <w:rPr>
                <w:rFonts w:ascii="Times New Roman" w:eastAsia="Times New Roman" w:hAnsi="Times New Roman" w:cs="Times New Roman"/>
                <w:b/>
              </w:rPr>
            </w:pPr>
          </w:p>
          <w:p w:rsidR="0049588B" w:rsidRDefault="0049588B">
            <w:pPr>
              <w:pBdr>
                <w:top w:val="nil"/>
                <w:left w:val="nil"/>
                <w:bottom w:val="nil"/>
                <w:right w:val="nil"/>
                <w:between w:val="nil"/>
              </w:pBdr>
              <w:spacing w:after="0" w:line="240" w:lineRule="auto"/>
              <w:rPr>
                <w:rFonts w:ascii="Times New Roman" w:eastAsia="Times New Roman" w:hAnsi="Times New Roman" w:cs="Times New Roman"/>
                <w:b/>
              </w:rPr>
            </w:pPr>
          </w:p>
          <w:p w:rsidR="0074364C" w:rsidRPr="00FB7AD9" w:rsidRDefault="007B1CC4">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Ms TRẦN CẨM TÚ</w:t>
            </w:r>
          </w:p>
        </w:tc>
      </w:tr>
      <w:tr w:rsidR="00697216" w:rsidRPr="00F00215">
        <w:trPr>
          <w:trHeight w:val="300"/>
        </w:trPr>
        <w:tc>
          <w:tcPr>
            <w:tcW w:w="2977" w:type="dxa"/>
            <w:vAlign w:val="center"/>
          </w:tcPr>
          <w:p w:rsidR="00697216" w:rsidRDefault="00697216">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i/>
              </w:rPr>
              <w:t>Chức vụ</w:t>
            </w:r>
            <w:r w:rsidR="0055176B">
              <w:rPr>
                <w:rFonts w:ascii="Times New Roman" w:eastAsia="Times New Roman" w:hAnsi="Times New Roman" w:cs="Times New Roman"/>
                <w:b/>
                <w:i/>
              </w:rPr>
              <w:t>/ Title</w:t>
            </w:r>
          </w:p>
          <w:p w:rsidR="007B1CC4" w:rsidRPr="00F00215" w:rsidRDefault="007B1CC4">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i/>
              </w:rPr>
              <w:t>Điện thoại/ phone number</w:t>
            </w:r>
          </w:p>
        </w:tc>
        <w:tc>
          <w:tcPr>
            <w:tcW w:w="567" w:type="dxa"/>
          </w:tcPr>
          <w:p w:rsidR="00697216" w:rsidRDefault="00697216">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p w:rsidR="007B1CC4" w:rsidRPr="00F00215" w:rsidRDefault="007B1CC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6203" w:type="dxa"/>
            <w:vAlign w:val="center"/>
          </w:tcPr>
          <w:p w:rsidR="00697216" w:rsidRDefault="00FB7AD9">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 xml:space="preserve">Gíam Đốc Kinh Doanh </w:t>
            </w:r>
            <w:proofErr w:type="gramStart"/>
            <w:r w:rsidR="00035180" w:rsidRPr="00F00215">
              <w:rPr>
                <w:rFonts w:ascii="Times New Roman" w:eastAsia="Times New Roman" w:hAnsi="Times New Roman" w:cs="Times New Roman"/>
                <w:b/>
              </w:rPr>
              <w:t xml:space="preserve">/ </w:t>
            </w:r>
            <w:r>
              <w:rPr>
                <w:rFonts w:ascii="Times New Roman" w:eastAsia="Times New Roman" w:hAnsi="Times New Roman" w:cs="Times New Roman"/>
                <w:b/>
                <w:i/>
              </w:rPr>
              <w:t xml:space="preserve"> Director</w:t>
            </w:r>
            <w:proofErr w:type="gramEnd"/>
            <w:r>
              <w:rPr>
                <w:rFonts w:ascii="Times New Roman" w:eastAsia="Times New Roman" w:hAnsi="Times New Roman" w:cs="Times New Roman"/>
                <w:b/>
                <w:i/>
              </w:rPr>
              <w:t xml:space="preserve"> Of Sales</w:t>
            </w:r>
          </w:p>
          <w:p w:rsidR="007B1CC4" w:rsidRPr="007B1CC4" w:rsidRDefault="00FB7AD9">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037676 88 76</w:t>
            </w:r>
          </w:p>
        </w:tc>
      </w:tr>
      <w:tr w:rsidR="0074364C" w:rsidRPr="00F00215">
        <w:trPr>
          <w:trHeight w:val="300"/>
        </w:trPr>
        <w:tc>
          <w:tcPr>
            <w:tcW w:w="297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Email</w:t>
            </w:r>
          </w:p>
        </w:tc>
        <w:tc>
          <w:tcPr>
            <w:tcW w:w="56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FB7AD9" w:rsidRDefault="00CE1EB7">
            <w:pPr>
              <w:pBdr>
                <w:top w:val="nil"/>
                <w:left w:val="nil"/>
                <w:bottom w:val="nil"/>
                <w:right w:val="nil"/>
                <w:between w:val="nil"/>
              </w:pBdr>
              <w:spacing w:after="0" w:line="240" w:lineRule="auto"/>
              <w:rPr>
                <w:rFonts w:ascii="Times New Roman" w:eastAsia="Times New Roman" w:hAnsi="Times New Roman" w:cs="Times New Roman"/>
              </w:rPr>
            </w:pPr>
            <w:hyperlink r:id="rId9" w:history="1">
              <w:r w:rsidR="00FB7AD9" w:rsidRPr="00574C4F">
                <w:rPr>
                  <w:rStyle w:val="Hyperlink"/>
                  <w:rFonts w:ascii="Times New Roman" w:eastAsia="Times New Roman" w:hAnsi="Times New Roman" w:cs="Times New Roman"/>
                </w:rPr>
                <w:t>dos@farosearesort.vn</w:t>
              </w:r>
            </w:hyperlink>
          </w:p>
          <w:p w:rsidR="00FB7AD9" w:rsidRPr="00FB7AD9" w:rsidRDefault="00FB7AD9">
            <w:pPr>
              <w:pBdr>
                <w:top w:val="nil"/>
                <w:left w:val="nil"/>
                <w:bottom w:val="nil"/>
                <w:right w:val="nil"/>
                <w:between w:val="nil"/>
              </w:pBdr>
              <w:spacing w:after="0" w:line="240" w:lineRule="auto"/>
              <w:rPr>
                <w:rFonts w:ascii="Times New Roman" w:eastAsia="Times New Roman" w:hAnsi="Times New Roman" w:cs="Times New Roman"/>
              </w:rPr>
            </w:pPr>
          </w:p>
        </w:tc>
      </w:tr>
      <w:tr w:rsidR="0074364C" w:rsidRPr="00F00215">
        <w:trPr>
          <w:trHeight w:val="300"/>
        </w:trPr>
        <w:tc>
          <w:tcPr>
            <w:tcW w:w="297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Website</w:t>
            </w:r>
          </w:p>
        </w:tc>
        <w:tc>
          <w:tcPr>
            <w:tcW w:w="567" w:type="dxa"/>
            <w:vAlign w:val="center"/>
          </w:tcPr>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74364C" w:rsidRPr="00F00215" w:rsidRDefault="00C63666">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www</w:t>
            </w:r>
            <w:r w:rsidR="00FB7AD9">
              <w:rPr>
                <w:rFonts w:ascii="Times New Roman" w:eastAsia="Times New Roman" w:hAnsi="Times New Roman" w:cs="Times New Roman"/>
              </w:rPr>
              <w:t>…</w:t>
            </w:r>
          </w:p>
        </w:tc>
      </w:tr>
    </w:tbl>
    <w:p w:rsidR="0074364C" w:rsidRDefault="0074364C">
      <w:pPr>
        <w:pBdr>
          <w:top w:val="nil"/>
          <w:left w:val="nil"/>
          <w:bottom w:val="nil"/>
          <w:right w:val="nil"/>
          <w:between w:val="nil"/>
        </w:pBdr>
        <w:spacing w:after="0" w:line="240" w:lineRule="auto"/>
        <w:rPr>
          <w:rFonts w:ascii="Times New Roman" w:eastAsia="Times New Roman" w:hAnsi="Times New Roman" w:cs="Times New Roman"/>
        </w:rPr>
      </w:pPr>
    </w:p>
    <w:p w:rsidR="00A4535E" w:rsidRPr="00F00215" w:rsidRDefault="00A4535E">
      <w:pPr>
        <w:pBdr>
          <w:top w:val="nil"/>
          <w:left w:val="nil"/>
          <w:bottom w:val="nil"/>
          <w:right w:val="nil"/>
          <w:between w:val="nil"/>
        </w:pBdr>
        <w:spacing w:after="0" w:line="240" w:lineRule="auto"/>
        <w:rPr>
          <w:rFonts w:ascii="Times New Roman" w:eastAsia="Times New Roman" w:hAnsi="Times New Roman" w:cs="Times New Roman"/>
        </w:rPr>
      </w:pPr>
    </w:p>
    <w:p w:rsidR="00035180" w:rsidRPr="00F00215" w:rsidRDefault="00035180">
      <w:pPr>
        <w:pBdr>
          <w:top w:val="nil"/>
          <w:left w:val="nil"/>
          <w:bottom w:val="nil"/>
          <w:right w:val="nil"/>
          <w:between w:val="nil"/>
        </w:pBdr>
        <w:spacing w:after="0" w:line="240" w:lineRule="auto"/>
        <w:rPr>
          <w:rFonts w:ascii="Times New Roman" w:eastAsia="Times New Roman" w:hAnsi="Times New Roman" w:cs="Times New Roman"/>
          <w:b/>
          <w:u w:val="single"/>
        </w:rPr>
      </w:pPr>
      <w:r w:rsidRPr="00F00215">
        <w:rPr>
          <w:rFonts w:ascii="Times New Roman" w:eastAsia="Times New Roman" w:hAnsi="Times New Roman" w:cs="Times New Roman"/>
          <w:b/>
          <w:u w:val="single"/>
        </w:rPr>
        <w:t>BÊN B</w:t>
      </w:r>
      <w:r w:rsidRPr="00F00215">
        <w:rPr>
          <w:rFonts w:ascii="Times New Roman" w:eastAsia="Times New Roman" w:hAnsi="Times New Roman" w:cs="Times New Roman"/>
          <w:b/>
        </w:rPr>
        <w:t>:</w:t>
      </w:r>
    </w:p>
    <w:p w:rsidR="0074364C" w:rsidRPr="00C2127D" w:rsidRDefault="00E70E8B">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i/>
          <w:u w:val="single"/>
        </w:rPr>
        <w:t>PARTY B</w:t>
      </w:r>
      <w:r w:rsidRPr="00F00215">
        <w:rPr>
          <w:rFonts w:ascii="Times New Roman" w:eastAsia="Times New Roman" w:hAnsi="Times New Roman" w:cs="Times New Roman"/>
          <w:b/>
          <w:i/>
        </w:rPr>
        <w:t>:</w:t>
      </w:r>
      <w:r w:rsidRPr="00F00215">
        <w:rPr>
          <w:rFonts w:ascii="Times New Roman" w:eastAsia="Times New Roman" w:hAnsi="Times New Roman" w:cs="Times New Roman"/>
          <w:b/>
          <w:i/>
        </w:rPr>
        <w:tab/>
      </w:r>
    </w:p>
    <w:tbl>
      <w:tblPr>
        <w:tblStyle w:val="11"/>
        <w:tblW w:w="15950" w:type="dxa"/>
        <w:tblLayout w:type="fixed"/>
        <w:tblLook w:val="0000" w:firstRow="0" w:lastRow="0" w:firstColumn="0" w:lastColumn="0" w:noHBand="0" w:noVBand="0"/>
      </w:tblPr>
      <w:tblGrid>
        <w:gridCol w:w="2977"/>
        <w:gridCol w:w="83"/>
        <w:gridCol w:w="484"/>
        <w:gridCol w:w="6203"/>
        <w:gridCol w:w="6203"/>
      </w:tblGrid>
      <w:tr w:rsidR="00F00215" w:rsidRPr="00F00215" w:rsidTr="00394E97">
        <w:trPr>
          <w:trHeight w:val="300"/>
        </w:trPr>
        <w:tc>
          <w:tcPr>
            <w:tcW w:w="3060" w:type="dxa"/>
            <w:gridSpan w:val="2"/>
            <w:vAlign w:val="center"/>
          </w:tcPr>
          <w:p w:rsidR="0074364C" w:rsidRPr="00F00215" w:rsidRDefault="0074364C" w:rsidP="00035180">
            <w:pPr>
              <w:pBdr>
                <w:top w:val="nil"/>
                <w:left w:val="nil"/>
                <w:bottom w:val="nil"/>
                <w:right w:val="nil"/>
                <w:between w:val="nil"/>
              </w:pBdr>
              <w:spacing w:after="0" w:line="240" w:lineRule="auto"/>
              <w:rPr>
                <w:rFonts w:ascii="Times New Roman" w:eastAsia="Times New Roman" w:hAnsi="Times New Roman" w:cs="Times New Roman"/>
                <w:b/>
              </w:rPr>
            </w:pPr>
          </w:p>
        </w:tc>
        <w:tc>
          <w:tcPr>
            <w:tcW w:w="484" w:type="dxa"/>
            <w:vAlign w:val="center"/>
          </w:tcPr>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tcPr>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vAlign w:val="center"/>
          </w:tcPr>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rsidTr="00DE6F0C">
        <w:trPr>
          <w:trHeight w:val="300"/>
        </w:trPr>
        <w:tc>
          <w:tcPr>
            <w:tcW w:w="2977" w:type="dxa"/>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Địa chỉ/ </w:t>
            </w:r>
            <w:r w:rsidRPr="00F00215">
              <w:rPr>
                <w:rFonts w:ascii="Times New Roman" w:eastAsia="Times New Roman" w:hAnsi="Times New Roman" w:cs="Times New Roman"/>
                <w:b/>
                <w:i/>
              </w:rPr>
              <w:t xml:space="preserve">Address </w:t>
            </w:r>
          </w:p>
        </w:tc>
        <w:tc>
          <w:tcPr>
            <w:tcW w:w="567" w:type="dxa"/>
            <w:gridSpan w:val="2"/>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rsidTr="00DE6F0C">
        <w:trPr>
          <w:trHeight w:val="300"/>
        </w:trPr>
        <w:tc>
          <w:tcPr>
            <w:tcW w:w="2977"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 xml:space="preserve">Điện thoại/ </w:t>
            </w:r>
            <w:r w:rsidRPr="00F00215">
              <w:rPr>
                <w:rFonts w:ascii="Times New Roman" w:eastAsia="Times New Roman" w:hAnsi="Times New Roman" w:cs="Times New Roman"/>
                <w:b/>
                <w:i/>
              </w:rPr>
              <w:t>Tel</w:t>
            </w:r>
          </w:p>
        </w:tc>
        <w:tc>
          <w:tcPr>
            <w:tcW w:w="567" w:type="dxa"/>
            <w:gridSpan w:val="2"/>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i/>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rsidTr="00DE6F0C">
        <w:trPr>
          <w:trHeight w:val="300"/>
        </w:trPr>
        <w:tc>
          <w:tcPr>
            <w:tcW w:w="2977"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Fax</w:t>
            </w:r>
          </w:p>
        </w:tc>
        <w:tc>
          <w:tcPr>
            <w:tcW w:w="567" w:type="dxa"/>
            <w:gridSpan w:val="2"/>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rsidTr="00DE6F0C">
        <w:trPr>
          <w:trHeight w:val="300"/>
        </w:trPr>
        <w:tc>
          <w:tcPr>
            <w:tcW w:w="2977" w:type="dxa"/>
            <w:vAlign w:val="center"/>
          </w:tcPr>
          <w:p w:rsidR="00035180" w:rsidRDefault="00035180" w:rsidP="00035180">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rPr>
              <w:t xml:space="preserve">MST/ </w:t>
            </w:r>
            <w:r w:rsidRPr="00F00215">
              <w:rPr>
                <w:rFonts w:ascii="Times New Roman" w:eastAsia="Times New Roman" w:hAnsi="Times New Roman" w:cs="Times New Roman"/>
                <w:b/>
                <w:i/>
              </w:rPr>
              <w:t>Tax code</w:t>
            </w:r>
          </w:p>
          <w:p w:rsidR="0055176B" w:rsidRPr="00F00215" w:rsidRDefault="0055176B" w:rsidP="00035180">
            <w:pPr>
              <w:pBdr>
                <w:top w:val="nil"/>
                <w:left w:val="nil"/>
                <w:bottom w:val="nil"/>
                <w:right w:val="nil"/>
                <w:between w:val="nil"/>
              </w:pBdr>
              <w:spacing w:after="0" w:line="240" w:lineRule="auto"/>
              <w:rPr>
                <w:rFonts w:ascii="Times New Roman" w:eastAsia="Times New Roman" w:hAnsi="Times New Roman" w:cs="Times New Roman"/>
                <w:b/>
              </w:rPr>
            </w:pPr>
            <w:r w:rsidRPr="0055176B">
              <w:rPr>
                <w:rFonts w:ascii="Times New Roman" w:eastAsia="Times New Roman" w:hAnsi="Times New Roman" w:cs="Times New Roman"/>
                <w:b/>
              </w:rPr>
              <w:t>Người đại diện</w:t>
            </w:r>
            <w:r>
              <w:rPr>
                <w:rFonts w:ascii="Times New Roman" w:eastAsia="Times New Roman" w:hAnsi="Times New Roman" w:cs="Times New Roman"/>
                <w:b/>
                <w:i/>
              </w:rPr>
              <w:t>/ Represented by</w:t>
            </w:r>
          </w:p>
        </w:tc>
        <w:tc>
          <w:tcPr>
            <w:tcW w:w="567" w:type="dxa"/>
            <w:gridSpan w:val="2"/>
            <w:vAlign w:val="center"/>
          </w:tcPr>
          <w:p w:rsidR="00035180"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p w:rsidR="0055176B" w:rsidRPr="00F00215" w:rsidRDefault="0055176B" w:rsidP="0003518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trPr>
          <w:trHeight w:val="300"/>
        </w:trPr>
        <w:tc>
          <w:tcPr>
            <w:tcW w:w="2977" w:type="dxa"/>
            <w:vAlign w:val="center"/>
          </w:tcPr>
          <w:p w:rsidR="00035180" w:rsidRPr="0055176B" w:rsidRDefault="00035180" w:rsidP="00035180">
            <w:pPr>
              <w:pBdr>
                <w:top w:val="nil"/>
                <w:left w:val="nil"/>
                <w:bottom w:val="nil"/>
                <w:right w:val="nil"/>
                <w:between w:val="nil"/>
              </w:pBdr>
              <w:spacing w:after="0" w:line="240" w:lineRule="auto"/>
              <w:rPr>
                <w:rFonts w:ascii="Times New Roman" w:eastAsia="Times New Roman" w:hAnsi="Times New Roman" w:cs="Times New Roman"/>
                <w:b/>
              </w:rPr>
            </w:pPr>
            <w:r w:rsidRPr="0055176B">
              <w:rPr>
                <w:rFonts w:ascii="Times New Roman" w:eastAsia="Times New Roman" w:hAnsi="Times New Roman" w:cs="Times New Roman"/>
                <w:b/>
              </w:rPr>
              <w:t>Chức vụ</w:t>
            </w:r>
            <w:r w:rsidR="0055176B">
              <w:rPr>
                <w:rFonts w:ascii="Times New Roman" w:eastAsia="Times New Roman" w:hAnsi="Times New Roman" w:cs="Times New Roman"/>
                <w:b/>
              </w:rPr>
              <w:t>/ Title</w:t>
            </w:r>
          </w:p>
          <w:p w:rsidR="0055176B" w:rsidRPr="00F00215" w:rsidRDefault="0055176B" w:rsidP="00035180">
            <w:pPr>
              <w:pBdr>
                <w:top w:val="nil"/>
                <w:left w:val="nil"/>
                <w:bottom w:val="nil"/>
                <w:right w:val="nil"/>
                <w:between w:val="nil"/>
              </w:pBdr>
              <w:spacing w:after="0" w:line="240" w:lineRule="auto"/>
              <w:rPr>
                <w:rFonts w:ascii="Times New Roman" w:eastAsia="Times New Roman" w:hAnsi="Times New Roman" w:cs="Times New Roman"/>
                <w:b/>
              </w:rPr>
            </w:pPr>
            <w:r w:rsidRPr="0055176B">
              <w:rPr>
                <w:rFonts w:ascii="Times New Roman" w:eastAsia="Times New Roman" w:hAnsi="Times New Roman" w:cs="Times New Roman"/>
                <w:b/>
              </w:rPr>
              <w:t>Điện thoại</w:t>
            </w:r>
            <w:r>
              <w:rPr>
                <w:rFonts w:ascii="Times New Roman" w:eastAsia="Times New Roman" w:hAnsi="Times New Roman" w:cs="Times New Roman"/>
                <w:b/>
                <w:i/>
              </w:rPr>
              <w:t>/ phone number</w:t>
            </w:r>
          </w:p>
        </w:tc>
        <w:tc>
          <w:tcPr>
            <w:tcW w:w="567" w:type="dxa"/>
            <w:gridSpan w:val="2"/>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tcPr>
          <w:p w:rsidR="00780432" w:rsidRPr="00F00215" w:rsidRDefault="00780432" w:rsidP="00035180">
            <w:pPr>
              <w:pBdr>
                <w:top w:val="nil"/>
                <w:left w:val="nil"/>
                <w:bottom w:val="nil"/>
                <w:right w:val="nil"/>
                <w:between w:val="nil"/>
              </w:pBdr>
              <w:spacing w:after="0" w:line="240" w:lineRule="auto"/>
              <w:rPr>
                <w:rFonts w:ascii="Times New Roman" w:eastAsia="Times New Roman" w:hAnsi="Times New Roman" w:cs="Times New Roman"/>
                <w:b/>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trPr>
          <w:trHeight w:val="300"/>
        </w:trPr>
        <w:tc>
          <w:tcPr>
            <w:tcW w:w="2977"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Email</w:t>
            </w:r>
          </w:p>
        </w:tc>
        <w:tc>
          <w:tcPr>
            <w:tcW w:w="567" w:type="dxa"/>
            <w:gridSpan w:val="2"/>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w:t>
            </w:r>
          </w:p>
        </w:tc>
        <w:tc>
          <w:tcPr>
            <w:tcW w:w="6203" w:type="dxa"/>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u w:val="single"/>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r w:rsidR="00F00215" w:rsidRPr="00F00215">
        <w:trPr>
          <w:trHeight w:val="300"/>
        </w:trPr>
        <w:tc>
          <w:tcPr>
            <w:tcW w:w="2977"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b/>
              </w:rPr>
            </w:pPr>
          </w:p>
        </w:tc>
        <w:tc>
          <w:tcPr>
            <w:tcW w:w="567" w:type="dxa"/>
            <w:gridSpan w:val="2"/>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c>
          <w:tcPr>
            <w:tcW w:w="6203" w:type="dxa"/>
            <w:vAlign w:val="center"/>
          </w:tcPr>
          <w:p w:rsidR="00035180" w:rsidRPr="00F00215" w:rsidRDefault="00035180" w:rsidP="00035180">
            <w:pPr>
              <w:pBdr>
                <w:top w:val="nil"/>
                <w:left w:val="nil"/>
                <w:bottom w:val="nil"/>
                <w:right w:val="nil"/>
                <w:between w:val="nil"/>
              </w:pBdr>
              <w:spacing w:after="0" w:line="240" w:lineRule="auto"/>
              <w:rPr>
                <w:rFonts w:ascii="Times New Roman" w:eastAsia="Times New Roman" w:hAnsi="Times New Roman" w:cs="Times New Roman"/>
              </w:rPr>
            </w:pPr>
          </w:p>
        </w:tc>
      </w:tr>
    </w:tbl>
    <w:p w:rsidR="00035180" w:rsidRPr="00F00215" w:rsidRDefault="008E223F">
      <w:pPr>
        <w:spacing w:after="0"/>
        <w:jc w:val="both"/>
        <w:rPr>
          <w:rFonts w:ascii="Times New Roman" w:eastAsia="Times New Roman" w:hAnsi="Times New Roman" w:cs="Times New Roman"/>
        </w:rPr>
      </w:pPr>
      <w:r>
        <w:rPr>
          <w:rFonts w:ascii="Times New Roman" w:eastAsia="Times New Roman" w:hAnsi="Times New Roman" w:cs="Times New Roman"/>
        </w:rPr>
        <w:t>Hai bên cùng thỏa thuận và</w:t>
      </w:r>
      <w:r w:rsidR="00035180" w:rsidRPr="00F00215">
        <w:rPr>
          <w:rFonts w:ascii="Times New Roman" w:eastAsia="Times New Roman" w:hAnsi="Times New Roman" w:cs="Times New Roman"/>
        </w:rPr>
        <w:t xml:space="preserve"> thống nhất ký kết </w:t>
      </w:r>
      <w:r>
        <w:rPr>
          <w:rFonts w:ascii="Times New Roman" w:eastAsia="Times New Roman" w:hAnsi="Times New Roman" w:cs="Times New Roman"/>
        </w:rPr>
        <w:t xml:space="preserve">hợp đồng theo các điều khoản, </w:t>
      </w:r>
      <w:r w:rsidR="00035180" w:rsidRPr="00F00215">
        <w:rPr>
          <w:rFonts w:ascii="Times New Roman" w:eastAsia="Times New Roman" w:hAnsi="Times New Roman" w:cs="Times New Roman"/>
        </w:rPr>
        <w:t>điều kiện như sau:</w:t>
      </w:r>
    </w:p>
    <w:p w:rsidR="00CC607C" w:rsidRPr="00F00215" w:rsidRDefault="00E70E8B">
      <w:pPr>
        <w:spacing w:after="0"/>
        <w:jc w:val="both"/>
        <w:rPr>
          <w:rFonts w:ascii="Times New Roman" w:eastAsia="Times New Roman" w:hAnsi="Times New Roman" w:cs="Times New Roman"/>
          <w:i/>
        </w:rPr>
      </w:pPr>
      <w:r w:rsidRPr="00F00215">
        <w:rPr>
          <w:rFonts w:ascii="Times New Roman" w:eastAsia="Times New Roman" w:hAnsi="Times New Roman" w:cs="Times New Roman"/>
          <w:i/>
        </w:rPr>
        <w:t>Both parties hereby agree on the following terms and conditions:</w:t>
      </w:r>
    </w:p>
    <w:p w:rsidR="00035180" w:rsidRPr="00F00215" w:rsidRDefault="00035180">
      <w:pPr>
        <w:spacing w:after="0"/>
        <w:jc w:val="both"/>
        <w:rPr>
          <w:rFonts w:ascii="Times New Roman" w:eastAsia="Times New Roman" w:hAnsi="Times New Roman" w:cs="Times New Roman"/>
          <w:i/>
        </w:rPr>
      </w:pPr>
    </w:p>
    <w:p w:rsidR="0074364C" w:rsidRPr="0086432E" w:rsidRDefault="00E70E8B">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ARTICLE 1:</w:t>
      </w:r>
      <w:r w:rsidRPr="0086432E">
        <w:rPr>
          <w:rFonts w:ascii="Times New Roman" w:eastAsia="Times New Roman" w:hAnsi="Times New Roman" w:cs="Times New Roman"/>
          <w:b/>
          <w:u w:val="single"/>
        </w:rPr>
        <w:tab/>
        <w:t>HOTEL BOOKING SERVICE</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i/>
          <w:u w:val="single"/>
        </w:rPr>
      </w:pPr>
      <w:r w:rsidRPr="0086432E">
        <w:rPr>
          <w:rFonts w:ascii="Times New Roman" w:eastAsia="Times New Roman" w:hAnsi="Times New Roman" w:cs="Times New Roman"/>
          <w:b/>
          <w:i/>
          <w:u w:val="single"/>
        </w:rPr>
        <w:t>ĐIỀU 1:</w:t>
      </w:r>
      <w:r w:rsidRPr="0086432E">
        <w:rPr>
          <w:rFonts w:ascii="Times New Roman" w:eastAsia="Times New Roman" w:hAnsi="Times New Roman" w:cs="Times New Roman"/>
          <w:b/>
          <w:i/>
          <w:u w:val="single"/>
        </w:rPr>
        <w:tab/>
        <w:t>DỊCH</w:t>
      </w:r>
      <w:r w:rsidRPr="00F00215">
        <w:rPr>
          <w:rFonts w:ascii="Times New Roman" w:eastAsia="Times New Roman" w:hAnsi="Times New Roman" w:cs="Times New Roman"/>
          <w:b/>
          <w:i/>
          <w:u w:val="single"/>
        </w:rPr>
        <w:t xml:space="preserve"> VỤ ĐẶT PHÒNG KHÁCH SẠN</w:t>
      </w:r>
    </w:p>
    <w:p w:rsidR="0074364C"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Bên A đồng ý cung cấp và Bên B đồng ý sử dụng dịch vụ cung cấp phòng của Bên A với các nội dung như sau:</w:t>
      </w:r>
    </w:p>
    <w:p w:rsidR="006B3061" w:rsidRPr="006B3061" w:rsidRDefault="006B3061">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Party A agrees to provide and Party B agrees to promote and use hotel room with the following details:</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rPr>
      </w:pPr>
    </w:p>
    <w:p w:rsidR="00035180" w:rsidRPr="00F00215" w:rsidRDefault="000C7617" w:rsidP="000C761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sidR="00035180" w:rsidRPr="00F0021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035180" w:rsidRPr="00F00215">
        <w:rPr>
          <w:rFonts w:ascii="Times New Roman" w:eastAsia="Times New Roman" w:hAnsi="Times New Roman" w:cs="Times New Roman"/>
          <w:b/>
        </w:rPr>
        <w:t xml:space="preserve">GIÁ PHÒNG / </w:t>
      </w:r>
      <w:proofErr w:type="gramStart"/>
      <w:r w:rsidR="00035180" w:rsidRPr="00F00215">
        <w:rPr>
          <w:rFonts w:ascii="Times New Roman" w:eastAsia="Times New Roman" w:hAnsi="Times New Roman" w:cs="Times New Roman"/>
          <w:b/>
        </w:rPr>
        <w:t>ĐVT :</w:t>
      </w:r>
      <w:proofErr w:type="gramEnd"/>
      <w:r w:rsidR="00035180" w:rsidRPr="00F00215">
        <w:rPr>
          <w:rFonts w:ascii="Times New Roman" w:eastAsia="Times New Roman" w:hAnsi="Times New Roman" w:cs="Times New Roman"/>
          <w:b/>
        </w:rPr>
        <w:t xml:space="preserve"> VND</w:t>
      </w:r>
    </w:p>
    <w:p w:rsidR="0074364C" w:rsidRPr="00F00215" w:rsidRDefault="00035180" w:rsidP="00035180">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b/>
        </w:rPr>
        <w:t xml:space="preserve"> </w:t>
      </w:r>
      <w:r w:rsidR="000C7617">
        <w:rPr>
          <w:rFonts w:ascii="Times New Roman" w:eastAsia="Times New Roman" w:hAnsi="Times New Roman" w:cs="Times New Roman"/>
          <w:b/>
        </w:rPr>
        <w:t xml:space="preserve">  </w:t>
      </w:r>
      <w:r w:rsidR="0080527B" w:rsidRPr="00F00215">
        <w:rPr>
          <w:rFonts w:ascii="Times New Roman" w:eastAsia="Times New Roman" w:hAnsi="Times New Roman" w:cs="Times New Roman"/>
          <w:b/>
          <w:i/>
        </w:rPr>
        <w:t>CONTRACT ROOM RATES</w:t>
      </w:r>
    </w:p>
    <w:p w:rsidR="0074364C" w:rsidRPr="00F00215" w:rsidRDefault="0074364C">
      <w:pPr>
        <w:pBdr>
          <w:top w:val="nil"/>
          <w:left w:val="nil"/>
          <w:bottom w:val="nil"/>
          <w:right w:val="nil"/>
          <w:between w:val="nil"/>
        </w:pBdr>
        <w:spacing w:after="0" w:line="240" w:lineRule="auto"/>
        <w:ind w:left="630" w:firstLine="360"/>
        <w:rPr>
          <w:rFonts w:ascii="Times New Roman" w:eastAsia="Times New Roman" w:hAnsi="Times New Roman" w:cs="Times New Roman"/>
          <w:b/>
          <w:i/>
        </w:rPr>
      </w:pPr>
    </w:p>
    <w:tbl>
      <w:tblPr>
        <w:tblStyle w:val="10"/>
        <w:tblW w:w="11096" w:type="dxa"/>
        <w:tblInd w:w="-736" w:type="dxa"/>
        <w:tblLayout w:type="fixed"/>
        <w:tblLook w:val="0400" w:firstRow="0" w:lastRow="0" w:firstColumn="0" w:lastColumn="0" w:noHBand="0" w:noVBand="1"/>
      </w:tblPr>
      <w:tblGrid>
        <w:gridCol w:w="1702"/>
        <w:gridCol w:w="1594"/>
        <w:gridCol w:w="1338"/>
        <w:gridCol w:w="1248"/>
        <w:gridCol w:w="1248"/>
        <w:gridCol w:w="1358"/>
        <w:gridCol w:w="1316"/>
        <w:gridCol w:w="1292"/>
      </w:tblGrid>
      <w:tr w:rsidR="00F00215" w:rsidRPr="00F00215" w:rsidTr="007A66B9">
        <w:trPr>
          <w:trHeight w:val="878"/>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74364C" w:rsidRPr="00F00215" w:rsidRDefault="00E70E8B"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Loại phòng</w:t>
            </w:r>
          </w:p>
          <w:p w:rsidR="00035180" w:rsidRPr="00F00215" w:rsidRDefault="00035180"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Room type</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F00215" w:rsidRPr="00F00215" w:rsidRDefault="00F00215" w:rsidP="00F00215">
            <w:pPr>
              <w:spacing w:after="0" w:line="240" w:lineRule="auto"/>
              <w:jc w:val="center"/>
              <w:rPr>
                <w:rFonts w:ascii="Times New Roman" w:eastAsia="Times New Roman" w:hAnsi="Times New Roman" w:cs="Times New Roman"/>
                <w:b/>
              </w:rPr>
            </w:pPr>
          </w:p>
          <w:p w:rsidR="00035180" w:rsidRPr="00F00215" w:rsidRDefault="00035180"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Hướng</w:t>
            </w:r>
          </w:p>
          <w:p w:rsidR="0074364C" w:rsidRPr="00F00215" w:rsidRDefault="00E70E8B"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View</w:t>
            </w:r>
            <w:r w:rsidRPr="00F00215">
              <w:rPr>
                <w:rFonts w:ascii="Times New Roman" w:eastAsia="Times New Roman" w:hAnsi="Times New Roman" w:cs="Times New Roman"/>
                <w:b/>
              </w:rPr>
              <w:br/>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F00215" w:rsidRPr="00F00215" w:rsidRDefault="00F00215" w:rsidP="00F00215">
            <w:pPr>
              <w:spacing w:after="0" w:line="240" w:lineRule="auto"/>
              <w:jc w:val="center"/>
              <w:rPr>
                <w:rFonts w:ascii="Times New Roman" w:eastAsia="Times New Roman" w:hAnsi="Times New Roman" w:cs="Times New Roman"/>
                <w:b/>
              </w:rPr>
            </w:pPr>
          </w:p>
          <w:p w:rsidR="00387632" w:rsidRPr="00F00215" w:rsidRDefault="00387632"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Số lượng phòng</w:t>
            </w:r>
          </w:p>
          <w:p w:rsidR="0074364C" w:rsidRPr="00F00215" w:rsidRDefault="00E70E8B"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No of Room</w:t>
            </w:r>
            <w:r w:rsidRPr="00F00215">
              <w:rPr>
                <w:rFonts w:ascii="Times New Roman" w:eastAsia="Times New Roman" w:hAnsi="Times New Roman" w:cs="Times New Roman"/>
                <w:b/>
              </w:rPr>
              <w:br/>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F00215" w:rsidRPr="00F00215" w:rsidRDefault="00F00215" w:rsidP="00F00215">
            <w:pPr>
              <w:spacing w:after="0" w:line="240" w:lineRule="auto"/>
              <w:jc w:val="center"/>
              <w:rPr>
                <w:rFonts w:ascii="Times New Roman" w:eastAsia="Times New Roman" w:hAnsi="Times New Roman" w:cs="Times New Roman"/>
                <w:b/>
              </w:rPr>
            </w:pPr>
          </w:p>
          <w:p w:rsidR="00387632" w:rsidRPr="00F00215" w:rsidRDefault="00FB7AD9" w:rsidP="00F002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Diện tích</w:t>
            </w:r>
          </w:p>
          <w:p w:rsidR="00FB7AD9" w:rsidRDefault="00FB7AD9" w:rsidP="00F002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Areas</w:t>
            </w:r>
          </w:p>
          <w:p w:rsidR="0074364C" w:rsidRPr="00F00215" w:rsidRDefault="00FB7AD9" w:rsidP="00F002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(m2)</w:t>
            </w:r>
            <w:r w:rsidR="00E70E8B" w:rsidRPr="00F00215">
              <w:rPr>
                <w:rFonts w:ascii="Times New Roman" w:eastAsia="Times New Roman" w:hAnsi="Times New Roman" w:cs="Times New Roman"/>
                <w:b/>
              </w:rPr>
              <w:br/>
            </w:r>
          </w:p>
        </w:tc>
        <w:tc>
          <w:tcPr>
            <w:tcW w:w="2606" w:type="dxa"/>
            <w:gridSpan w:val="2"/>
            <w:tcBorders>
              <w:top w:val="single" w:sz="4" w:space="0" w:color="000000"/>
              <w:left w:val="nil"/>
              <w:bottom w:val="single" w:sz="4" w:space="0" w:color="000000"/>
              <w:right w:val="single" w:sz="4" w:space="0" w:color="000000"/>
            </w:tcBorders>
            <w:shd w:val="clear" w:color="auto" w:fill="E7E6E6"/>
            <w:vAlign w:val="center"/>
          </w:tcPr>
          <w:p w:rsidR="00387632" w:rsidRPr="00F00215" w:rsidRDefault="00E72841" w:rsidP="00F002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Mùa bình thường</w:t>
            </w:r>
            <w:r>
              <w:rPr>
                <w:rFonts w:ascii="Times New Roman" w:eastAsia="Times New Roman" w:hAnsi="Times New Roman" w:cs="Times New Roman"/>
                <w:b/>
              </w:rPr>
              <w:br/>
            </w:r>
            <w:r w:rsidR="004F32B0">
              <w:rPr>
                <w:rFonts w:ascii="Times New Roman" w:eastAsia="Times New Roman" w:hAnsi="Times New Roman" w:cs="Times New Roman"/>
                <w:b/>
              </w:rPr>
              <w:t>2,</w:t>
            </w:r>
            <w:r w:rsidR="002267CF">
              <w:rPr>
                <w:rFonts w:ascii="Times New Roman" w:eastAsia="Times New Roman" w:hAnsi="Times New Roman" w:cs="Times New Roman"/>
                <w:b/>
              </w:rPr>
              <w:t>3,</w:t>
            </w:r>
            <w:r w:rsidR="00C33FFA">
              <w:rPr>
                <w:rFonts w:ascii="Times New Roman" w:eastAsia="Times New Roman" w:hAnsi="Times New Roman" w:cs="Times New Roman"/>
                <w:b/>
              </w:rPr>
              <w:t>4,5</w:t>
            </w:r>
            <w:r>
              <w:rPr>
                <w:rFonts w:ascii="Times New Roman" w:eastAsia="Times New Roman" w:hAnsi="Times New Roman" w:cs="Times New Roman"/>
                <w:b/>
              </w:rPr>
              <w:t>,</w:t>
            </w:r>
            <w:r w:rsidR="00387632" w:rsidRPr="00F00215">
              <w:rPr>
                <w:rFonts w:ascii="Times New Roman" w:eastAsia="Times New Roman" w:hAnsi="Times New Roman" w:cs="Times New Roman"/>
                <w:b/>
              </w:rPr>
              <w:t>9,10,11</w:t>
            </w:r>
          </w:p>
          <w:p w:rsidR="00E72841" w:rsidRDefault="00E70E8B"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Nor</w:t>
            </w:r>
            <w:r w:rsidR="00E72841">
              <w:rPr>
                <w:rFonts w:ascii="Times New Roman" w:eastAsia="Times New Roman" w:hAnsi="Times New Roman" w:cs="Times New Roman"/>
                <w:b/>
              </w:rPr>
              <w:t>mal Season</w:t>
            </w:r>
          </w:p>
          <w:p w:rsidR="0074364C" w:rsidRPr="00F00215" w:rsidRDefault="00C33FFA" w:rsidP="00F002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r w:rsidR="006B3061">
              <w:rPr>
                <w:rFonts w:ascii="Times New Roman" w:eastAsia="Times New Roman" w:hAnsi="Times New Roman" w:cs="Times New Roman"/>
                <w:b/>
              </w:rPr>
              <w:t>4,5,9,10,11</w:t>
            </w:r>
          </w:p>
        </w:tc>
        <w:tc>
          <w:tcPr>
            <w:tcW w:w="2608" w:type="dxa"/>
            <w:gridSpan w:val="2"/>
            <w:tcBorders>
              <w:top w:val="single" w:sz="4" w:space="0" w:color="000000"/>
              <w:left w:val="nil"/>
              <w:bottom w:val="single" w:sz="4" w:space="0" w:color="000000"/>
              <w:right w:val="single" w:sz="4" w:space="0" w:color="000000"/>
            </w:tcBorders>
            <w:shd w:val="clear" w:color="auto" w:fill="E7E6E6"/>
            <w:vAlign w:val="center"/>
          </w:tcPr>
          <w:p w:rsidR="00387632" w:rsidRPr="00F00215" w:rsidRDefault="004F32B0" w:rsidP="00F002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Mùa cao điểm</w:t>
            </w:r>
            <w:r>
              <w:rPr>
                <w:rFonts w:ascii="Times New Roman" w:eastAsia="Times New Roman" w:hAnsi="Times New Roman" w:cs="Times New Roman"/>
                <w:b/>
              </w:rPr>
              <w:br/>
              <w:t>1,</w:t>
            </w:r>
            <w:r w:rsidR="00E72841">
              <w:rPr>
                <w:rFonts w:ascii="Times New Roman" w:eastAsia="Times New Roman" w:hAnsi="Times New Roman" w:cs="Times New Roman"/>
                <w:b/>
              </w:rPr>
              <w:t>6,7</w:t>
            </w:r>
            <w:r>
              <w:rPr>
                <w:rFonts w:ascii="Times New Roman" w:eastAsia="Times New Roman" w:hAnsi="Times New Roman" w:cs="Times New Roman"/>
                <w:b/>
              </w:rPr>
              <w:t>,8</w:t>
            </w:r>
            <w:r w:rsidR="00387632" w:rsidRPr="00F00215">
              <w:rPr>
                <w:rFonts w:ascii="Times New Roman" w:eastAsia="Times New Roman" w:hAnsi="Times New Roman" w:cs="Times New Roman"/>
                <w:b/>
              </w:rPr>
              <w:t>,12</w:t>
            </w:r>
          </w:p>
          <w:p w:rsidR="0074364C" w:rsidRPr="00F00215" w:rsidRDefault="00E70E8B" w:rsidP="00F00215">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High Season</w:t>
            </w:r>
            <w:r w:rsidRPr="00F00215">
              <w:rPr>
                <w:rFonts w:ascii="Times New Roman" w:eastAsia="Times New Roman" w:hAnsi="Times New Roman" w:cs="Times New Roman"/>
                <w:b/>
              </w:rPr>
              <w:br/>
            </w:r>
            <w:r w:rsidR="00C33FFA">
              <w:rPr>
                <w:rFonts w:ascii="Times New Roman" w:eastAsia="Times New Roman" w:hAnsi="Times New Roman" w:cs="Times New Roman"/>
                <w:b/>
              </w:rPr>
              <w:t>1</w:t>
            </w:r>
            <w:r w:rsidR="00E72841">
              <w:rPr>
                <w:rFonts w:ascii="Times New Roman" w:eastAsia="Times New Roman" w:hAnsi="Times New Roman" w:cs="Times New Roman"/>
                <w:b/>
              </w:rPr>
              <w:t>,6,7</w:t>
            </w:r>
            <w:r w:rsidR="006B3061">
              <w:rPr>
                <w:rFonts w:ascii="Times New Roman" w:eastAsia="Times New Roman" w:hAnsi="Times New Roman" w:cs="Times New Roman"/>
                <w:b/>
              </w:rPr>
              <w:t>,</w:t>
            </w:r>
            <w:r w:rsidR="00C33FFA">
              <w:rPr>
                <w:rFonts w:ascii="Times New Roman" w:eastAsia="Times New Roman" w:hAnsi="Times New Roman" w:cs="Times New Roman"/>
                <w:b/>
              </w:rPr>
              <w:t>8,</w:t>
            </w:r>
            <w:r w:rsidR="006B3061">
              <w:rPr>
                <w:rFonts w:ascii="Times New Roman" w:eastAsia="Times New Roman" w:hAnsi="Times New Roman" w:cs="Times New Roman"/>
                <w:b/>
              </w:rPr>
              <w:t>12</w:t>
            </w:r>
          </w:p>
        </w:tc>
      </w:tr>
      <w:tr w:rsidR="0074364C" w:rsidRPr="00F00215" w:rsidTr="007A66B9">
        <w:trPr>
          <w:trHeight w:val="304"/>
        </w:trPr>
        <w:tc>
          <w:tcPr>
            <w:tcW w:w="1702" w:type="dxa"/>
            <w:vMerge/>
            <w:tcBorders>
              <w:top w:val="single" w:sz="4" w:space="0" w:color="000000"/>
              <w:left w:val="single" w:sz="4" w:space="0" w:color="000000"/>
              <w:bottom w:val="single" w:sz="4" w:space="0" w:color="000000"/>
              <w:right w:val="single" w:sz="4" w:space="0" w:color="000000"/>
            </w:tcBorders>
            <w:shd w:val="clear" w:color="auto" w:fill="E7E6E6"/>
            <w:vAlign w:val="center"/>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E7E6E6"/>
            <w:vAlign w:val="center"/>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38" w:type="dxa"/>
            <w:vMerge/>
            <w:tcBorders>
              <w:top w:val="single" w:sz="4" w:space="0" w:color="000000"/>
              <w:left w:val="single" w:sz="4" w:space="0" w:color="000000"/>
              <w:bottom w:val="single" w:sz="4" w:space="0" w:color="000000"/>
              <w:right w:val="single" w:sz="4" w:space="0" w:color="000000"/>
            </w:tcBorders>
            <w:shd w:val="clear" w:color="auto" w:fill="E7E6E6"/>
            <w:vAlign w:val="center"/>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E7E6E6"/>
            <w:vAlign w:val="center"/>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48" w:type="dxa"/>
            <w:tcBorders>
              <w:top w:val="nil"/>
              <w:left w:val="nil"/>
              <w:bottom w:val="single" w:sz="4" w:space="0" w:color="000000"/>
              <w:right w:val="single" w:sz="4" w:space="0" w:color="000000"/>
            </w:tcBorders>
            <w:shd w:val="clear" w:color="auto" w:fill="E7E6E6"/>
            <w:vAlign w:val="bottom"/>
          </w:tcPr>
          <w:p w:rsidR="0074364C" w:rsidRPr="00F00215" w:rsidRDefault="007130F4">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 xml:space="preserve">FIT </w:t>
            </w:r>
          </w:p>
        </w:tc>
        <w:tc>
          <w:tcPr>
            <w:tcW w:w="1358" w:type="dxa"/>
            <w:tcBorders>
              <w:top w:val="nil"/>
              <w:left w:val="nil"/>
              <w:bottom w:val="single" w:sz="4" w:space="0" w:color="000000"/>
              <w:right w:val="single" w:sz="4" w:space="0" w:color="000000"/>
            </w:tcBorders>
            <w:shd w:val="clear" w:color="auto" w:fill="E7E6E6"/>
            <w:vAlign w:val="bottom"/>
          </w:tcPr>
          <w:p w:rsidR="0074364C" w:rsidRPr="00F00215" w:rsidRDefault="00E70E8B">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GIT</w:t>
            </w:r>
            <w:r w:rsidR="007130F4" w:rsidRPr="00F00215">
              <w:rPr>
                <w:rFonts w:ascii="Times New Roman" w:eastAsia="Times New Roman" w:hAnsi="Times New Roman" w:cs="Times New Roman"/>
              </w:rPr>
              <w:t xml:space="preserve"> </w:t>
            </w:r>
          </w:p>
        </w:tc>
        <w:tc>
          <w:tcPr>
            <w:tcW w:w="1316" w:type="dxa"/>
            <w:tcBorders>
              <w:top w:val="nil"/>
              <w:left w:val="nil"/>
              <w:bottom w:val="single" w:sz="4" w:space="0" w:color="000000"/>
              <w:right w:val="single" w:sz="4" w:space="0" w:color="000000"/>
            </w:tcBorders>
            <w:shd w:val="clear" w:color="auto" w:fill="E7E6E6"/>
            <w:vAlign w:val="bottom"/>
          </w:tcPr>
          <w:p w:rsidR="0074364C" w:rsidRPr="00F00215" w:rsidRDefault="007130F4">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 xml:space="preserve">FIT </w:t>
            </w:r>
          </w:p>
        </w:tc>
        <w:tc>
          <w:tcPr>
            <w:tcW w:w="1292" w:type="dxa"/>
            <w:tcBorders>
              <w:top w:val="nil"/>
              <w:left w:val="nil"/>
              <w:bottom w:val="single" w:sz="4" w:space="0" w:color="000000"/>
              <w:right w:val="single" w:sz="4" w:space="0" w:color="000000"/>
            </w:tcBorders>
            <w:shd w:val="clear" w:color="auto" w:fill="E7E6E6"/>
            <w:vAlign w:val="bottom"/>
          </w:tcPr>
          <w:p w:rsidR="0074364C" w:rsidRPr="00F00215" w:rsidRDefault="007130F4">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 xml:space="preserve">GIT </w:t>
            </w:r>
          </w:p>
        </w:tc>
      </w:tr>
      <w:tr w:rsidR="0074364C" w:rsidRPr="00F00215" w:rsidTr="007A66B9">
        <w:trPr>
          <w:trHeight w:val="870"/>
        </w:trPr>
        <w:tc>
          <w:tcPr>
            <w:tcW w:w="1702" w:type="dxa"/>
            <w:tcBorders>
              <w:top w:val="nil"/>
              <w:left w:val="single" w:sz="4" w:space="0" w:color="000000"/>
              <w:bottom w:val="single" w:sz="4" w:space="0" w:color="000000"/>
              <w:right w:val="single" w:sz="4" w:space="0" w:color="000000"/>
            </w:tcBorders>
            <w:shd w:val="clear" w:color="auto" w:fill="auto"/>
            <w:vAlign w:val="bottom"/>
          </w:tcPr>
          <w:p w:rsidR="0074364C" w:rsidRDefault="00C66A19"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Superior</w:t>
            </w:r>
          </w:p>
          <w:p w:rsidR="00F4015D" w:rsidRPr="00F00215" w:rsidRDefault="00F4015D"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6B3061" w:rsidRDefault="006B3061" w:rsidP="007227BC">
            <w:pPr>
              <w:spacing w:after="0" w:line="240" w:lineRule="auto"/>
              <w:rPr>
                <w:rFonts w:ascii="Times New Roman" w:eastAsia="Times New Roman" w:hAnsi="Times New Roman" w:cs="Times New Roman"/>
              </w:rPr>
            </w:pPr>
          </w:p>
          <w:p w:rsidR="0074364C" w:rsidRDefault="00FB7AD9"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Hill</w:t>
            </w:r>
            <w:r w:rsidR="00E70E8B" w:rsidRPr="00F00215">
              <w:rPr>
                <w:rFonts w:ascii="Times New Roman" w:eastAsia="Times New Roman" w:hAnsi="Times New Roman" w:cs="Times New Roman"/>
              </w:rPr>
              <w:t xml:space="preserve"> View</w:t>
            </w:r>
            <w:r>
              <w:rPr>
                <w:rFonts w:ascii="Times New Roman" w:eastAsia="Times New Roman" w:hAnsi="Times New Roman" w:cs="Times New Roman"/>
              </w:rPr>
              <w:t xml:space="preserve"> &amp; Balcony</w:t>
            </w:r>
          </w:p>
          <w:p w:rsidR="00114984" w:rsidRPr="00F00215" w:rsidRDefault="00114984"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bottom"/>
          </w:tcPr>
          <w:p w:rsidR="0074364C" w:rsidRDefault="00FB7AD9"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p w:rsidR="00840FB1" w:rsidRPr="00F00215"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74364C" w:rsidRDefault="00FB7AD9"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p w:rsidR="00840FB1" w:rsidRPr="00F00215"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74364C" w:rsidRDefault="002E4506"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720</w:t>
            </w:r>
            <w:r w:rsidR="00C401D1">
              <w:rPr>
                <w:rFonts w:ascii="Times New Roman" w:eastAsia="Times New Roman" w:hAnsi="Times New Roman" w:cs="Times New Roman"/>
              </w:rPr>
              <w:t>,000</w:t>
            </w:r>
          </w:p>
          <w:p w:rsidR="00F4015D" w:rsidRPr="00F00215" w:rsidRDefault="00F4015D"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74364C"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600</w:t>
            </w:r>
            <w:r w:rsidR="00C401D1">
              <w:rPr>
                <w:rFonts w:ascii="Times New Roman" w:eastAsia="Times New Roman" w:hAnsi="Times New Roman" w:cs="Times New Roman"/>
              </w:rPr>
              <w:t>,000</w:t>
            </w:r>
          </w:p>
          <w:p w:rsidR="00F4015D" w:rsidRPr="00F00215" w:rsidRDefault="00F4015D"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74364C" w:rsidRDefault="002E4506"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816</w:t>
            </w:r>
            <w:r w:rsidR="00C401D1">
              <w:rPr>
                <w:rFonts w:ascii="Times New Roman" w:eastAsia="Times New Roman" w:hAnsi="Times New Roman" w:cs="Times New Roman"/>
              </w:rPr>
              <w:t>,000</w:t>
            </w:r>
          </w:p>
          <w:p w:rsidR="00F4015D" w:rsidRPr="00F00215" w:rsidRDefault="00F4015D"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74364C" w:rsidRDefault="002E4506"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696</w:t>
            </w:r>
            <w:r w:rsidR="00C401D1">
              <w:rPr>
                <w:rFonts w:ascii="Times New Roman" w:eastAsia="Times New Roman" w:hAnsi="Times New Roman" w:cs="Times New Roman"/>
              </w:rPr>
              <w:t>,000</w:t>
            </w:r>
          </w:p>
          <w:p w:rsidR="00F4015D" w:rsidRPr="00F00215" w:rsidRDefault="00F4015D" w:rsidP="00D61CD7">
            <w:pPr>
              <w:spacing w:after="0" w:line="240" w:lineRule="auto"/>
              <w:jc w:val="center"/>
              <w:rPr>
                <w:rFonts w:ascii="Times New Roman" w:eastAsia="Times New Roman" w:hAnsi="Times New Roman" w:cs="Times New Roman"/>
              </w:rPr>
            </w:pPr>
          </w:p>
        </w:tc>
      </w:tr>
      <w:tr w:rsidR="00FB7AD9" w:rsidRPr="00F00215" w:rsidTr="007A66B9">
        <w:trPr>
          <w:trHeight w:val="870"/>
        </w:trPr>
        <w:tc>
          <w:tcPr>
            <w:tcW w:w="1702" w:type="dxa"/>
            <w:tcBorders>
              <w:top w:val="nil"/>
              <w:left w:val="single" w:sz="4" w:space="0" w:color="000000"/>
              <w:bottom w:val="single" w:sz="4" w:space="0" w:color="000000"/>
              <w:right w:val="single" w:sz="4" w:space="0" w:color="000000"/>
            </w:tcBorders>
            <w:shd w:val="clear" w:color="auto" w:fill="auto"/>
            <w:vAlign w:val="bottom"/>
          </w:tcPr>
          <w:p w:rsidR="00FB7AD9" w:rsidRDefault="00FB7AD9"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Superior</w:t>
            </w:r>
          </w:p>
          <w:p w:rsidR="007227BC" w:rsidRDefault="007227BC"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FB7AD9" w:rsidRDefault="00FB7AD9"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Home View &amp; Balcony</w:t>
            </w:r>
          </w:p>
          <w:p w:rsidR="007227BC" w:rsidRDefault="007227BC"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bottom"/>
          </w:tcPr>
          <w:p w:rsidR="00FB7AD9" w:rsidRDefault="004F32B0" w:rsidP="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7227BC" w:rsidRDefault="007227BC" w:rsidP="007227BC">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FB7AD9" w:rsidRDefault="007227BC"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F32B0">
              <w:rPr>
                <w:rFonts w:ascii="Times New Roman" w:eastAsia="Times New Roman" w:hAnsi="Times New Roman" w:cs="Times New Roman"/>
              </w:rPr>
              <w:t>28</w:t>
            </w:r>
          </w:p>
          <w:p w:rsidR="007227BC" w:rsidRDefault="007227BC" w:rsidP="007227BC">
            <w:pPr>
              <w:spacing w:after="0" w:line="240" w:lineRule="auto"/>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FB7AD9" w:rsidRDefault="004F32B0" w:rsidP="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840,000</w:t>
            </w:r>
          </w:p>
          <w:p w:rsidR="007227BC" w:rsidRDefault="007227BC" w:rsidP="007227BC">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FB7AD9" w:rsidRDefault="004F32B0" w:rsidP="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700,000</w:t>
            </w:r>
          </w:p>
          <w:p w:rsidR="007227BC" w:rsidRDefault="007227BC" w:rsidP="007227BC">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FB7AD9" w:rsidRDefault="004F32B0" w:rsidP="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952,000</w:t>
            </w:r>
          </w:p>
          <w:p w:rsidR="007227BC" w:rsidRDefault="007227BC" w:rsidP="007227BC">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FB7AD9" w:rsidRDefault="004F32B0" w:rsidP="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812,000</w:t>
            </w:r>
          </w:p>
          <w:p w:rsidR="007227BC" w:rsidRDefault="007227BC" w:rsidP="007227BC">
            <w:pPr>
              <w:spacing w:after="0" w:line="240" w:lineRule="auto"/>
              <w:jc w:val="center"/>
              <w:rPr>
                <w:rFonts w:ascii="Times New Roman" w:eastAsia="Times New Roman" w:hAnsi="Times New Roman" w:cs="Times New Roman"/>
              </w:rPr>
            </w:pPr>
          </w:p>
        </w:tc>
      </w:tr>
      <w:tr w:rsidR="0074364C" w:rsidRPr="00F00215" w:rsidTr="007A66B9">
        <w:trPr>
          <w:trHeight w:val="712"/>
        </w:trPr>
        <w:tc>
          <w:tcPr>
            <w:tcW w:w="1702" w:type="dxa"/>
            <w:tcBorders>
              <w:top w:val="nil"/>
              <w:left w:val="single" w:sz="4" w:space="0" w:color="000000"/>
              <w:bottom w:val="single" w:sz="4" w:space="0" w:color="000000"/>
              <w:right w:val="single" w:sz="4" w:space="0" w:color="000000"/>
            </w:tcBorders>
            <w:shd w:val="clear" w:color="auto" w:fill="auto"/>
            <w:vAlign w:val="bottom"/>
          </w:tcPr>
          <w:p w:rsidR="0074364C" w:rsidRDefault="00C66A19"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Deluxe</w:t>
            </w:r>
          </w:p>
          <w:p w:rsidR="00F4015D" w:rsidRPr="00F00215" w:rsidRDefault="00F4015D"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BC49E8" w:rsidRDefault="00BC49E8" w:rsidP="007227BC">
            <w:pPr>
              <w:spacing w:after="0" w:line="240" w:lineRule="auto"/>
              <w:rPr>
                <w:rFonts w:ascii="Times New Roman" w:eastAsia="Times New Roman" w:hAnsi="Times New Roman" w:cs="Times New Roman"/>
              </w:rPr>
            </w:pPr>
          </w:p>
          <w:p w:rsidR="003D2408" w:rsidRDefault="004F32B0"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Pool</w:t>
            </w:r>
            <w:r w:rsidR="00E70E8B" w:rsidRPr="00F00215">
              <w:rPr>
                <w:rFonts w:ascii="Times New Roman" w:eastAsia="Times New Roman" w:hAnsi="Times New Roman" w:cs="Times New Roman"/>
              </w:rPr>
              <w:t xml:space="preserve"> View</w:t>
            </w:r>
            <w:r>
              <w:rPr>
                <w:rFonts w:ascii="Times New Roman" w:eastAsia="Times New Roman" w:hAnsi="Times New Roman" w:cs="Times New Roman"/>
              </w:rPr>
              <w:t xml:space="preserve"> &amp;</w:t>
            </w:r>
          </w:p>
          <w:p w:rsidR="0074364C" w:rsidRDefault="004F32B0"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Balcony</w:t>
            </w:r>
          </w:p>
          <w:p w:rsidR="00114984" w:rsidRPr="00F00215" w:rsidRDefault="00114984"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bottom"/>
          </w:tcPr>
          <w:p w:rsidR="0074364C"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p w:rsidR="00840FB1" w:rsidRPr="00F00215"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74364C"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p w:rsidR="00840FB1" w:rsidRPr="00F00215"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74364C"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1,020</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74364C"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850</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74364C"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1,156</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F02247" w:rsidRDefault="00F02247" w:rsidP="00D61CD7">
            <w:pPr>
              <w:spacing w:after="0" w:line="240" w:lineRule="auto"/>
              <w:jc w:val="center"/>
              <w:rPr>
                <w:rFonts w:ascii="Times New Roman" w:eastAsia="Times New Roman" w:hAnsi="Times New Roman" w:cs="Times New Roman"/>
              </w:rPr>
            </w:pPr>
          </w:p>
          <w:p w:rsidR="00F02247"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986</w:t>
            </w:r>
            <w:r w:rsidR="00F02247">
              <w:rPr>
                <w:rFonts w:ascii="Times New Roman" w:eastAsia="Times New Roman" w:hAnsi="Times New Roman" w:cs="Times New Roman"/>
              </w:rPr>
              <w:t>,000</w:t>
            </w:r>
          </w:p>
          <w:p w:rsidR="00F02247" w:rsidRPr="00F02247" w:rsidRDefault="00F02247" w:rsidP="00D61CD7">
            <w:pPr>
              <w:spacing w:after="0" w:line="240" w:lineRule="auto"/>
              <w:jc w:val="center"/>
              <w:rPr>
                <w:rFonts w:ascii="Times New Roman" w:eastAsia="Times New Roman" w:hAnsi="Times New Roman" w:cs="Times New Roman"/>
              </w:rPr>
            </w:pPr>
          </w:p>
        </w:tc>
      </w:tr>
      <w:tr w:rsidR="004F32B0" w:rsidRPr="00F00215" w:rsidTr="007A66B9">
        <w:trPr>
          <w:trHeight w:val="712"/>
        </w:trPr>
        <w:tc>
          <w:tcPr>
            <w:tcW w:w="1702" w:type="dxa"/>
            <w:tcBorders>
              <w:top w:val="nil"/>
              <w:left w:val="single" w:sz="4" w:space="0" w:color="000000"/>
              <w:bottom w:val="single" w:sz="4" w:space="0" w:color="000000"/>
              <w:right w:val="single" w:sz="4" w:space="0" w:color="000000"/>
            </w:tcBorders>
            <w:shd w:val="clear" w:color="auto" w:fill="auto"/>
            <w:vAlign w:val="bottom"/>
          </w:tcPr>
          <w:p w:rsidR="004F32B0" w:rsidRDefault="004F32B0"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Deluxe Trip3</w:t>
            </w:r>
          </w:p>
          <w:p w:rsidR="007227BC" w:rsidRDefault="007227BC"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114984" w:rsidRDefault="00114984" w:rsidP="007227BC">
            <w:pPr>
              <w:spacing w:after="0" w:line="240" w:lineRule="auto"/>
              <w:rPr>
                <w:rFonts w:ascii="Times New Roman" w:eastAsia="Times New Roman" w:hAnsi="Times New Roman" w:cs="Times New Roman"/>
              </w:rPr>
            </w:pPr>
          </w:p>
          <w:p w:rsidR="00114984" w:rsidRDefault="004F32B0"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Pool + Sea View, Balcony</w:t>
            </w:r>
          </w:p>
          <w:p w:rsidR="00114984" w:rsidRDefault="00114984"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p w:rsidR="007227BC" w:rsidRDefault="007227BC"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p w:rsidR="007227BC" w:rsidRDefault="007227BC"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1,320,000</w:t>
            </w:r>
          </w:p>
          <w:p w:rsidR="007227BC" w:rsidRDefault="007227BC"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1,100,000</w:t>
            </w:r>
          </w:p>
          <w:p w:rsidR="007227BC" w:rsidRDefault="007227BC"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1,496,000</w:t>
            </w:r>
          </w:p>
          <w:p w:rsidR="007227BC" w:rsidRDefault="007227BC"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1,276,000</w:t>
            </w:r>
          </w:p>
          <w:p w:rsidR="007227BC" w:rsidRDefault="007227BC" w:rsidP="00D61CD7">
            <w:pPr>
              <w:spacing w:after="0" w:line="240" w:lineRule="auto"/>
              <w:jc w:val="center"/>
              <w:rPr>
                <w:rFonts w:ascii="Times New Roman" w:eastAsia="Times New Roman" w:hAnsi="Times New Roman" w:cs="Times New Roman"/>
              </w:rPr>
            </w:pPr>
          </w:p>
        </w:tc>
      </w:tr>
      <w:tr w:rsidR="004F32B0" w:rsidRPr="00F00215" w:rsidTr="007A66B9">
        <w:trPr>
          <w:trHeight w:val="712"/>
        </w:trPr>
        <w:tc>
          <w:tcPr>
            <w:tcW w:w="1702" w:type="dxa"/>
            <w:tcBorders>
              <w:top w:val="nil"/>
              <w:left w:val="single" w:sz="4" w:space="0" w:color="000000"/>
              <w:bottom w:val="single" w:sz="4" w:space="0" w:color="000000"/>
              <w:right w:val="single" w:sz="4" w:space="0" w:color="000000"/>
            </w:tcBorders>
            <w:shd w:val="clear" w:color="auto" w:fill="auto"/>
            <w:vAlign w:val="bottom"/>
          </w:tcPr>
          <w:p w:rsidR="004F32B0" w:rsidRDefault="004F32B0"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Deluxe FAM</w:t>
            </w:r>
            <w:r w:rsidR="00D61CD7">
              <w:rPr>
                <w:rFonts w:ascii="Times New Roman" w:eastAsia="Times New Roman" w:hAnsi="Times New Roman" w:cs="Times New Roman"/>
              </w:rPr>
              <w:t>4</w:t>
            </w:r>
            <w:r>
              <w:rPr>
                <w:rFonts w:ascii="Times New Roman" w:eastAsia="Times New Roman" w:hAnsi="Times New Roman" w:cs="Times New Roman"/>
              </w:rPr>
              <w:t xml:space="preserve"> (2</w:t>
            </w:r>
            <w:proofErr w:type="gramStart"/>
            <w:r>
              <w:rPr>
                <w:rFonts w:ascii="Times New Roman" w:eastAsia="Times New Roman" w:hAnsi="Times New Roman" w:cs="Times New Roman"/>
              </w:rPr>
              <w:t>dbl )</w:t>
            </w:r>
            <w:proofErr w:type="gramEnd"/>
          </w:p>
          <w:p w:rsidR="00114984" w:rsidRDefault="00114984"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114984" w:rsidRDefault="00114984" w:rsidP="007227BC">
            <w:pPr>
              <w:spacing w:after="0" w:line="240" w:lineRule="auto"/>
              <w:rPr>
                <w:rFonts w:ascii="Times New Roman" w:eastAsia="Times New Roman" w:hAnsi="Times New Roman" w:cs="Times New Roman"/>
              </w:rPr>
            </w:pPr>
          </w:p>
          <w:p w:rsidR="004F32B0" w:rsidRDefault="004F32B0"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Home + Sea View, Balcony</w:t>
            </w:r>
          </w:p>
          <w:p w:rsidR="00114984" w:rsidRDefault="00114984"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7227BC" w:rsidRDefault="007227BC"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p w:rsidR="007227BC" w:rsidRDefault="007227BC"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4F32B0"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1,500,000</w:t>
            </w:r>
          </w:p>
          <w:p w:rsidR="007227BC" w:rsidRDefault="007227BC"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4F32B0"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1,250,000</w:t>
            </w:r>
          </w:p>
          <w:p w:rsidR="007227BC" w:rsidRDefault="007227BC"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4F32B0" w:rsidRDefault="004F32B0"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1,700,000</w:t>
            </w:r>
          </w:p>
          <w:p w:rsidR="007227BC" w:rsidRDefault="007227BC"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4F32B0"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1,450,000</w:t>
            </w:r>
          </w:p>
          <w:p w:rsidR="007227BC" w:rsidRDefault="007227BC" w:rsidP="00D61CD7">
            <w:pPr>
              <w:spacing w:after="0" w:line="240" w:lineRule="auto"/>
              <w:jc w:val="center"/>
              <w:rPr>
                <w:rFonts w:ascii="Times New Roman" w:eastAsia="Times New Roman" w:hAnsi="Times New Roman" w:cs="Times New Roman"/>
              </w:rPr>
            </w:pPr>
          </w:p>
        </w:tc>
      </w:tr>
      <w:tr w:rsidR="00F00215" w:rsidRPr="00F00215" w:rsidTr="007A66B9">
        <w:trPr>
          <w:trHeight w:val="888"/>
        </w:trPr>
        <w:tc>
          <w:tcPr>
            <w:tcW w:w="1702" w:type="dxa"/>
            <w:tcBorders>
              <w:top w:val="nil"/>
              <w:left w:val="single" w:sz="4" w:space="0" w:color="000000"/>
              <w:bottom w:val="single" w:sz="4" w:space="0" w:color="000000"/>
              <w:right w:val="single" w:sz="4" w:space="0" w:color="000000"/>
            </w:tcBorders>
            <w:shd w:val="clear" w:color="auto" w:fill="auto"/>
            <w:vAlign w:val="bottom"/>
          </w:tcPr>
          <w:p w:rsidR="0074364C" w:rsidRDefault="00D61CD7"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Deluxe Trip4</w:t>
            </w:r>
          </w:p>
          <w:p w:rsidR="00F4015D" w:rsidRPr="00F00215" w:rsidRDefault="00F4015D"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74364C" w:rsidRDefault="00D61CD7"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Pool + Sea View, </w:t>
            </w:r>
            <w:r w:rsidR="007A66B9">
              <w:rPr>
                <w:rFonts w:ascii="Times New Roman" w:eastAsia="Times New Roman" w:hAnsi="Times New Roman" w:cs="Times New Roman"/>
              </w:rPr>
              <w:t>Balcony</w:t>
            </w:r>
          </w:p>
          <w:p w:rsidR="00114984" w:rsidRPr="00F00215" w:rsidRDefault="00114984"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center"/>
          </w:tcPr>
          <w:p w:rsidR="0074364C" w:rsidRPr="00F00215"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248"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p w:rsidR="00840FB1" w:rsidRPr="00F00215"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1,680</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1,400</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1,904</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1,624</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r>
      <w:tr w:rsidR="00F00215" w:rsidRPr="00F00215" w:rsidTr="007227BC">
        <w:trPr>
          <w:trHeight w:val="828"/>
        </w:trPr>
        <w:tc>
          <w:tcPr>
            <w:tcW w:w="1702" w:type="dxa"/>
            <w:tcBorders>
              <w:top w:val="nil"/>
              <w:left w:val="single" w:sz="4" w:space="0" w:color="000000"/>
              <w:bottom w:val="single" w:sz="4" w:space="0" w:color="000000"/>
              <w:right w:val="single" w:sz="4" w:space="0" w:color="000000"/>
            </w:tcBorders>
            <w:shd w:val="clear" w:color="auto" w:fill="auto"/>
            <w:vAlign w:val="bottom"/>
          </w:tcPr>
          <w:p w:rsidR="00D61CD7" w:rsidRDefault="00E70E8B" w:rsidP="00D61CD7">
            <w:pP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Suite</w:t>
            </w:r>
            <w:r w:rsidR="00D61CD7">
              <w:rPr>
                <w:rFonts w:ascii="Times New Roman" w:eastAsia="Times New Roman" w:hAnsi="Times New Roman" w:cs="Times New Roman"/>
              </w:rPr>
              <w:t xml:space="preserve"> 4</w:t>
            </w:r>
          </w:p>
          <w:p w:rsidR="0074364C" w:rsidRDefault="00D61CD7"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CONDOTEL</w:t>
            </w:r>
          </w:p>
          <w:p w:rsidR="00F4015D" w:rsidRPr="00F00215" w:rsidRDefault="00F4015D"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7A66B9" w:rsidRDefault="007A66B9" w:rsidP="007227BC">
            <w:pPr>
              <w:spacing w:after="0" w:line="240" w:lineRule="auto"/>
              <w:rPr>
                <w:rFonts w:ascii="Times New Roman" w:eastAsia="Times New Roman" w:hAnsi="Times New Roman" w:cs="Times New Roman"/>
              </w:rPr>
            </w:pPr>
          </w:p>
          <w:p w:rsidR="007A66B9" w:rsidRDefault="00D61CD7"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Sea</w:t>
            </w:r>
            <w:r w:rsidR="00F12E14">
              <w:rPr>
                <w:rFonts w:ascii="Times New Roman" w:eastAsia="Times New Roman" w:hAnsi="Times New Roman" w:cs="Times New Roman"/>
              </w:rPr>
              <w:t xml:space="preserve"> View</w:t>
            </w:r>
            <w:r>
              <w:rPr>
                <w:rFonts w:ascii="Times New Roman" w:eastAsia="Times New Roman" w:hAnsi="Times New Roman" w:cs="Times New Roman"/>
              </w:rPr>
              <w:t>,</w:t>
            </w:r>
          </w:p>
          <w:p w:rsidR="002045E7" w:rsidRPr="00F00215" w:rsidRDefault="007A66B9"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Balcony</w:t>
            </w:r>
          </w:p>
          <w:p w:rsidR="0074364C" w:rsidRPr="00F00215" w:rsidRDefault="0074364C"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center"/>
          </w:tcPr>
          <w:p w:rsidR="0074364C" w:rsidRPr="00F00215"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48" w:type="dxa"/>
            <w:tcBorders>
              <w:top w:val="nil"/>
              <w:left w:val="nil"/>
              <w:bottom w:val="single" w:sz="4" w:space="0" w:color="000000"/>
              <w:right w:val="single" w:sz="4" w:space="0" w:color="000000"/>
            </w:tcBorders>
            <w:shd w:val="clear" w:color="auto" w:fill="auto"/>
            <w:vAlign w:val="bottom"/>
          </w:tcPr>
          <w:p w:rsidR="00840FB1" w:rsidRDefault="00840FB1" w:rsidP="00D61CD7">
            <w:pPr>
              <w:spacing w:after="0" w:line="240" w:lineRule="auto"/>
              <w:jc w:val="center"/>
              <w:rPr>
                <w:rFonts w:ascii="Times New Roman" w:eastAsia="Times New Roman" w:hAnsi="Times New Roman" w:cs="Times New Roman"/>
              </w:rPr>
            </w:pPr>
          </w:p>
          <w:p w:rsidR="00840FB1"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p w:rsidR="00840FB1" w:rsidRPr="00F00215"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w:t>
            </w:r>
            <w:r w:rsidR="00F02247">
              <w:rPr>
                <w:rFonts w:ascii="Times New Roman" w:eastAsia="Times New Roman" w:hAnsi="Times New Roman" w:cs="Times New Roman"/>
              </w:rPr>
              <w:t>0,000</w:t>
            </w:r>
          </w:p>
          <w:p w:rsidR="00F4015D" w:rsidRPr="00F02247" w:rsidRDefault="00F4015D"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r w:rsidR="00F02247">
              <w:rPr>
                <w:rFonts w:ascii="Times New Roman" w:eastAsia="Times New Roman" w:hAnsi="Times New Roman" w:cs="Times New Roman"/>
              </w:rPr>
              <w:t>0,000</w:t>
            </w:r>
          </w:p>
          <w:p w:rsidR="00F4015D" w:rsidRPr="00F00215" w:rsidRDefault="00F4015D"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2,80</w:t>
            </w:r>
            <w:r w:rsidR="00F02247">
              <w:rPr>
                <w:rFonts w:ascii="Times New Roman" w:eastAsia="Times New Roman" w:hAnsi="Times New Roman" w:cs="Times New Roman"/>
              </w:rPr>
              <w:t>0,000</w:t>
            </w:r>
          </w:p>
          <w:p w:rsidR="00F02247" w:rsidRPr="00F00215" w:rsidRDefault="00F02247"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74364C"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2,480,</w:t>
            </w:r>
            <w:r w:rsidR="00F02247">
              <w:rPr>
                <w:rFonts w:ascii="Times New Roman" w:eastAsia="Times New Roman" w:hAnsi="Times New Roman" w:cs="Times New Roman"/>
              </w:rPr>
              <w:t>000</w:t>
            </w:r>
          </w:p>
          <w:p w:rsidR="00F4015D" w:rsidRPr="00F02247" w:rsidRDefault="00F4015D" w:rsidP="00D61CD7">
            <w:pPr>
              <w:spacing w:after="0" w:line="240" w:lineRule="auto"/>
              <w:jc w:val="center"/>
              <w:rPr>
                <w:rFonts w:ascii="Times New Roman" w:eastAsia="Times New Roman" w:hAnsi="Times New Roman" w:cs="Times New Roman"/>
              </w:rPr>
            </w:pPr>
          </w:p>
        </w:tc>
      </w:tr>
      <w:tr w:rsidR="00F00215" w:rsidRPr="00F00215" w:rsidTr="007A66B9">
        <w:trPr>
          <w:trHeight w:val="626"/>
        </w:trPr>
        <w:tc>
          <w:tcPr>
            <w:tcW w:w="1702" w:type="dxa"/>
            <w:tcBorders>
              <w:top w:val="nil"/>
              <w:left w:val="single" w:sz="4" w:space="0" w:color="000000"/>
              <w:bottom w:val="single" w:sz="4" w:space="0" w:color="000000"/>
              <w:right w:val="single" w:sz="4" w:space="0" w:color="000000"/>
            </w:tcBorders>
            <w:shd w:val="clear" w:color="auto" w:fill="auto"/>
            <w:vAlign w:val="bottom"/>
          </w:tcPr>
          <w:p w:rsidR="002560A2" w:rsidRDefault="00D61CD7" w:rsidP="00D61CD7">
            <w:pPr>
              <w:spacing w:after="0" w:line="240" w:lineRule="auto"/>
              <w:rPr>
                <w:rFonts w:ascii="Times New Roman" w:eastAsia="Times New Roman" w:hAnsi="Times New Roman" w:cs="Times New Roman"/>
              </w:rPr>
            </w:pPr>
            <w:r>
              <w:rPr>
                <w:rFonts w:ascii="Times New Roman" w:eastAsia="Times New Roman" w:hAnsi="Times New Roman" w:cs="Times New Roman"/>
              </w:rPr>
              <w:t>Family 4 VIP</w:t>
            </w:r>
          </w:p>
          <w:p w:rsidR="002E4506" w:rsidRPr="00F00215" w:rsidRDefault="002E4506" w:rsidP="00D61CD7">
            <w:pPr>
              <w:spacing w:after="0" w:line="240" w:lineRule="auto"/>
              <w:rPr>
                <w:rFonts w:ascii="Times New Roman" w:eastAsia="Times New Roman" w:hAnsi="Times New Roman" w:cs="Times New Roman"/>
              </w:rPr>
            </w:pPr>
          </w:p>
        </w:tc>
        <w:tc>
          <w:tcPr>
            <w:tcW w:w="1594" w:type="dxa"/>
            <w:tcBorders>
              <w:top w:val="nil"/>
              <w:left w:val="nil"/>
              <w:bottom w:val="single" w:sz="4" w:space="0" w:color="000000"/>
              <w:right w:val="single" w:sz="4" w:space="0" w:color="000000"/>
            </w:tcBorders>
            <w:shd w:val="clear" w:color="auto" w:fill="auto"/>
            <w:vAlign w:val="bottom"/>
          </w:tcPr>
          <w:p w:rsidR="00F12E14" w:rsidRDefault="00F12E14" w:rsidP="007227BC">
            <w:pPr>
              <w:spacing w:after="0" w:line="240" w:lineRule="auto"/>
              <w:rPr>
                <w:rFonts w:ascii="Times New Roman" w:eastAsia="Times New Roman" w:hAnsi="Times New Roman" w:cs="Times New Roman"/>
              </w:rPr>
            </w:pPr>
          </w:p>
          <w:p w:rsidR="002E4506" w:rsidRDefault="00D61CD7" w:rsidP="007227BC">
            <w:pPr>
              <w:spacing w:after="0" w:line="240" w:lineRule="auto"/>
              <w:rPr>
                <w:rFonts w:ascii="Times New Roman" w:eastAsia="Times New Roman" w:hAnsi="Times New Roman" w:cs="Times New Roman"/>
              </w:rPr>
            </w:pPr>
            <w:r>
              <w:rPr>
                <w:rFonts w:ascii="Times New Roman" w:eastAsia="Times New Roman" w:hAnsi="Times New Roman" w:cs="Times New Roman"/>
              </w:rPr>
              <w:t>Sea view,</w:t>
            </w:r>
            <w:r w:rsidR="007A66B9">
              <w:rPr>
                <w:rFonts w:ascii="Times New Roman" w:eastAsia="Times New Roman" w:hAnsi="Times New Roman" w:cs="Times New Roman"/>
              </w:rPr>
              <w:t xml:space="preserve"> Ba</w:t>
            </w:r>
            <w:r>
              <w:rPr>
                <w:rFonts w:ascii="Times New Roman" w:eastAsia="Times New Roman" w:hAnsi="Times New Roman" w:cs="Times New Roman"/>
              </w:rPr>
              <w:t>l</w:t>
            </w:r>
            <w:r w:rsidR="007A66B9">
              <w:rPr>
                <w:rFonts w:ascii="Times New Roman" w:eastAsia="Times New Roman" w:hAnsi="Times New Roman" w:cs="Times New Roman"/>
              </w:rPr>
              <w:t>cony</w:t>
            </w:r>
          </w:p>
          <w:p w:rsidR="002E4506" w:rsidRPr="00F00215" w:rsidRDefault="002E4506" w:rsidP="007227BC">
            <w:pPr>
              <w:spacing w:after="0" w:line="240" w:lineRule="auto"/>
              <w:rPr>
                <w:rFonts w:ascii="Times New Roman" w:eastAsia="Times New Roman" w:hAnsi="Times New Roman" w:cs="Times New Roman"/>
              </w:rPr>
            </w:pPr>
          </w:p>
        </w:tc>
        <w:tc>
          <w:tcPr>
            <w:tcW w:w="1338" w:type="dxa"/>
            <w:tcBorders>
              <w:top w:val="nil"/>
              <w:left w:val="nil"/>
              <w:bottom w:val="single" w:sz="4" w:space="0" w:color="000000"/>
              <w:right w:val="single" w:sz="4" w:space="0" w:color="000000"/>
            </w:tcBorders>
            <w:shd w:val="clear" w:color="auto" w:fill="auto"/>
            <w:vAlign w:val="bottom"/>
          </w:tcPr>
          <w:p w:rsidR="002560A2"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840FB1" w:rsidRPr="00840FB1"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2560A2"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p w:rsidR="00840FB1" w:rsidRPr="00840FB1" w:rsidRDefault="00840FB1" w:rsidP="00D61CD7">
            <w:pPr>
              <w:spacing w:after="0" w:line="240" w:lineRule="auto"/>
              <w:jc w:val="center"/>
              <w:rPr>
                <w:rFonts w:ascii="Times New Roman" w:eastAsia="Times New Roman" w:hAnsi="Times New Roman" w:cs="Times New Roman"/>
              </w:rPr>
            </w:pPr>
          </w:p>
        </w:tc>
        <w:tc>
          <w:tcPr>
            <w:tcW w:w="1248" w:type="dxa"/>
            <w:tcBorders>
              <w:top w:val="nil"/>
              <w:left w:val="nil"/>
              <w:bottom w:val="single" w:sz="4" w:space="0" w:color="000000"/>
              <w:right w:val="single" w:sz="4" w:space="0" w:color="000000"/>
            </w:tcBorders>
            <w:shd w:val="clear" w:color="auto" w:fill="auto"/>
            <w:vAlign w:val="bottom"/>
          </w:tcPr>
          <w:p w:rsidR="002560A2"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1,920,000</w:t>
            </w:r>
          </w:p>
          <w:p w:rsidR="00F4015D" w:rsidRPr="00F4015D" w:rsidRDefault="00F4015D" w:rsidP="00D61CD7">
            <w:pPr>
              <w:spacing w:after="0" w:line="240" w:lineRule="auto"/>
              <w:jc w:val="center"/>
              <w:rPr>
                <w:rFonts w:ascii="Times New Roman" w:eastAsia="Times New Roman" w:hAnsi="Times New Roman" w:cs="Times New Roman"/>
              </w:rPr>
            </w:pPr>
          </w:p>
        </w:tc>
        <w:tc>
          <w:tcPr>
            <w:tcW w:w="1358" w:type="dxa"/>
            <w:tcBorders>
              <w:top w:val="nil"/>
              <w:left w:val="nil"/>
              <w:bottom w:val="single" w:sz="4" w:space="0" w:color="000000"/>
              <w:right w:val="single" w:sz="4" w:space="0" w:color="000000"/>
            </w:tcBorders>
            <w:shd w:val="clear" w:color="auto" w:fill="auto"/>
            <w:vAlign w:val="bottom"/>
          </w:tcPr>
          <w:p w:rsidR="002560A2"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r w:rsidR="00F4015D">
              <w:rPr>
                <w:rFonts w:ascii="Times New Roman" w:eastAsia="Times New Roman" w:hAnsi="Times New Roman" w:cs="Times New Roman"/>
              </w:rPr>
              <w:t>0,000</w:t>
            </w:r>
          </w:p>
          <w:p w:rsidR="00F4015D" w:rsidRPr="00F4015D" w:rsidRDefault="00F4015D" w:rsidP="00D61CD7">
            <w:pPr>
              <w:spacing w:after="0" w:line="240" w:lineRule="auto"/>
              <w:jc w:val="center"/>
              <w:rPr>
                <w:rFonts w:ascii="Times New Roman" w:eastAsia="Times New Roman" w:hAnsi="Times New Roman" w:cs="Times New Roman"/>
              </w:rPr>
            </w:pPr>
          </w:p>
        </w:tc>
        <w:tc>
          <w:tcPr>
            <w:tcW w:w="1316" w:type="dxa"/>
            <w:tcBorders>
              <w:top w:val="nil"/>
              <w:left w:val="nil"/>
              <w:bottom w:val="single" w:sz="4" w:space="0" w:color="000000"/>
              <w:right w:val="single" w:sz="4" w:space="0" w:color="000000"/>
            </w:tcBorders>
            <w:shd w:val="clear" w:color="auto" w:fill="auto"/>
            <w:vAlign w:val="bottom"/>
          </w:tcPr>
          <w:p w:rsidR="002560A2"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2,24</w:t>
            </w:r>
            <w:r w:rsidR="00F4015D">
              <w:rPr>
                <w:rFonts w:ascii="Times New Roman" w:eastAsia="Times New Roman" w:hAnsi="Times New Roman" w:cs="Times New Roman"/>
              </w:rPr>
              <w:t>0,000</w:t>
            </w:r>
          </w:p>
          <w:p w:rsidR="00F4015D" w:rsidRPr="00F4015D" w:rsidRDefault="00F4015D" w:rsidP="00D61CD7">
            <w:pPr>
              <w:spacing w:after="0" w:line="240" w:lineRule="auto"/>
              <w:jc w:val="center"/>
              <w:rPr>
                <w:rFonts w:ascii="Times New Roman" w:eastAsia="Times New Roman" w:hAnsi="Times New Roman" w:cs="Times New Roman"/>
              </w:rPr>
            </w:pPr>
          </w:p>
        </w:tc>
        <w:tc>
          <w:tcPr>
            <w:tcW w:w="1292" w:type="dxa"/>
            <w:tcBorders>
              <w:top w:val="nil"/>
              <w:left w:val="nil"/>
              <w:bottom w:val="single" w:sz="4" w:space="0" w:color="000000"/>
              <w:right w:val="single" w:sz="4" w:space="0" w:color="000000"/>
            </w:tcBorders>
            <w:shd w:val="clear" w:color="auto" w:fill="auto"/>
            <w:vAlign w:val="bottom"/>
          </w:tcPr>
          <w:p w:rsidR="009F6B37" w:rsidRDefault="00D61CD7" w:rsidP="00D61C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1,984</w:t>
            </w:r>
            <w:r w:rsidR="00F4015D">
              <w:rPr>
                <w:rFonts w:ascii="Times New Roman" w:eastAsia="Times New Roman" w:hAnsi="Times New Roman" w:cs="Times New Roman"/>
              </w:rPr>
              <w:t>,000</w:t>
            </w:r>
          </w:p>
          <w:p w:rsidR="00F4015D" w:rsidRPr="00F4015D" w:rsidRDefault="00F4015D" w:rsidP="00D61CD7">
            <w:pPr>
              <w:spacing w:after="0" w:line="240" w:lineRule="auto"/>
              <w:jc w:val="center"/>
              <w:rPr>
                <w:rFonts w:ascii="Times New Roman" w:eastAsia="Times New Roman" w:hAnsi="Times New Roman" w:cs="Times New Roman"/>
              </w:rPr>
            </w:pPr>
          </w:p>
        </w:tc>
      </w:tr>
      <w:tr w:rsidR="0074364C" w:rsidRPr="00F00215" w:rsidTr="007A66B9">
        <w:trPr>
          <w:trHeight w:val="799"/>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tcPr>
          <w:p w:rsidR="00387632" w:rsidRPr="00F00215" w:rsidRDefault="00387632" w:rsidP="00387632">
            <w:pP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lastRenderedPageBreak/>
              <w:t xml:space="preserve">Giường phụ cho người lớn hoặc trẻ em từ 6 </w:t>
            </w:r>
            <w:r w:rsidR="00227D57">
              <w:rPr>
                <w:rFonts w:ascii="Times New Roman" w:eastAsia="Times New Roman" w:hAnsi="Times New Roman" w:cs="Times New Roman"/>
              </w:rPr>
              <w:t>tuổi– dưới 12</w:t>
            </w:r>
            <w:r w:rsidRPr="00F00215">
              <w:rPr>
                <w:rFonts w:ascii="Times New Roman" w:eastAsia="Times New Roman" w:hAnsi="Times New Roman" w:cs="Times New Roman"/>
              </w:rPr>
              <w:t xml:space="preserve"> tuổi bao gồm ăn sáng</w:t>
            </w:r>
          </w:p>
          <w:p w:rsidR="0074364C" w:rsidRPr="00F00215" w:rsidRDefault="00E70E8B" w:rsidP="00387632">
            <w:pP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Extr</w:t>
            </w:r>
            <w:r w:rsidR="00897C4F" w:rsidRPr="00F00215">
              <w:rPr>
                <w:rFonts w:ascii="Times New Roman" w:eastAsia="Times New Roman" w:hAnsi="Times New Roman" w:cs="Times New Roman"/>
                <w:i/>
              </w:rPr>
              <w:t>a-bed for adult or children (6</w:t>
            </w:r>
            <w:r w:rsidR="00227D57">
              <w:rPr>
                <w:rFonts w:ascii="Times New Roman" w:eastAsia="Times New Roman" w:hAnsi="Times New Roman" w:cs="Times New Roman"/>
                <w:i/>
              </w:rPr>
              <w:t>-under 12</w:t>
            </w:r>
            <w:r w:rsidR="00387632" w:rsidRPr="00F00215">
              <w:rPr>
                <w:rFonts w:ascii="Times New Roman" w:eastAsia="Times New Roman" w:hAnsi="Times New Roman" w:cs="Times New Roman"/>
                <w:i/>
              </w:rPr>
              <w:t xml:space="preserve"> y.o) inclusive of breakfast</w:t>
            </w:r>
          </w:p>
        </w:tc>
        <w:tc>
          <w:tcPr>
            <w:tcW w:w="6462" w:type="dxa"/>
            <w:gridSpan w:val="5"/>
            <w:tcBorders>
              <w:top w:val="single" w:sz="4" w:space="0" w:color="000000"/>
              <w:left w:val="nil"/>
              <w:bottom w:val="single" w:sz="4" w:space="0" w:color="000000"/>
              <w:right w:val="single" w:sz="4" w:space="0" w:color="000000"/>
            </w:tcBorders>
            <w:shd w:val="clear" w:color="auto" w:fill="auto"/>
            <w:vAlign w:val="center"/>
          </w:tcPr>
          <w:p w:rsidR="0074364C" w:rsidRPr="00F00215" w:rsidRDefault="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r w:rsidR="00E70E8B" w:rsidRPr="00F00215">
              <w:rPr>
                <w:rFonts w:ascii="Times New Roman" w:eastAsia="Times New Roman" w:hAnsi="Times New Roman" w:cs="Times New Roman"/>
              </w:rPr>
              <w:t>0,000</w:t>
            </w:r>
          </w:p>
        </w:tc>
      </w:tr>
      <w:tr w:rsidR="0074364C" w:rsidRPr="00F00215" w:rsidTr="007A66B9">
        <w:trPr>
          <w:trHeight w:val="579"/>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tcPr>
          <w:p w:rsidR="00387632" w:rsidRPr="00F00215" w:rsidRDefault="00387632">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Phần ăn sáng thêm cho người lớn và trẻ em từ 12 tuổi</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Extra Breakfast for Adult &amp; Child (From 12 y.o.)</w:t>
            </w:r>
          </w:p>
        </w:tc>
        <w:tc>
          <w:tcPr>
            <w:tcW w:w="6462" w:type="dxa"/>
            <w:gridSpan w:val="5"/>
            <w:tcBorders>
              <w:top w:val="single" w:sz="4" w:space="0" w:color="000000"/>
              <w:left w:val="nil"/>
              <w:bottom w:val="single" w:sz="4" w:space="0" w:color="000000"/>
              <w:right w:val="single" w:sz="4" w:space="0" w:color="000000"/>
            </w:tcBorders>
            <w:shd w:val="clear" w:color="auto" w:fill="auto"/>
            <w:vAlign w:val="center"/>
          </w:tcPr>
          <w:p w:rsidR="0074364C" w:rsidRPr="00F00215" w:rsidRDefault="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r w:rsidR="00F1716B" w:rsidRPr="00F00215">
              <w:rPr>
                <w:rFonts w:ascii="Times New Roman" w:eastAsia="Times New Roman" w:hAnsi="Times New Roman" w:cs="Times New Roman"/>
              </w:rPr>
              <w:t>0</w:t>
            </w:r>
            <w:r w:rsidR="00E70E8B" w:rsidRPr="00F00215">
              <w:rPr>
                <w:rFonts w:ascii="Times New Roman" w:eastAsia="Times New Roman" w:hAnsi="Times New Roman" w:cs="Times New Roman"/>
              </w:rPr>
              <w:t>,000</w:t>
            </w:r>
          </w:p>
        </w:tc>
      </w:tr>
      <w:tr w:rsidR="0074364C" w:rsidRPr="00F00215" w:rsidTr="007A66B9">
        <w:trPr>
          <w:trHeight w:val="618"/>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tcPr>
          <w:p w:rsidR="00387632" w:rsidRPr="00F00215" w:rsidRDefault="00387632">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Phần ăn sáng thêm cho trẻ</w:t>
            </w:r>
            <w:r w:rsidR="00227D57">
              <w:rPr>
                <w:rFonts w:ascii="Times New Roman" w:eastAsia="Times New Roman" w:hAnsi="Times New Roman" w:cs="Times New Roman"/>
              </w:rPr>
              <w:t xml:space="preserve"> em từ 6 – dưới 12</w:t>
            </w:r>
            <w:r w:rsidRPr="00F00215">
              <w:rPr>
                <w:rFonts w:ascii="Times New Roman" w:eastAsia="Times New Roman" w:hAnsi="Times New Roman" w:cs="Times New Roman"/>
              </w:rPr>
              <w:t xml:space="preserve"> tuổi</w:t>
            </w:r>
          </w:p>
          <w:p w:rsidR="0074364C" w:rsidRPr="00F00215" w:rsidRDefault="00897C4F">
            <w:pPr>
              <w:pBdr>
                <w:top w:val="nil"/>
                <w:left w:val="nil"/>
                <w:bottom w:val="nil"/>
                <w:right w:val="nil"/>
                <w:between w:val="nil"/>
              </w:pBd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Extra Breakfast for Child (6</w:t>
            </w:r>
            <w:r w:rsidR="00227D57">
              <w:rPr>
                <w:rFonts w:ascii="Times New Roman" w:eastAsia="Times New Roman" w:hAnsi="Times New Roman" w:cs="Times New Roman"/>
                <w:i/>
              </w:rPr>
              <w:t xml:space="preserve"> – under 12</w:t>
            </w:r>
            <w:r w:rsidR="00E70E8B" w:rsidRPr="00F00215">
              <w:rPr>
                <w:rFonts w:ascii="Times New Roman" w:eastAsia="Times New Roman" w:hAnsi="Times New Roman" w:cs="Times New Roman"/>
                <w:i/>
              </w:rPr>
              <w:t xml:space="preserve"> y.o.)</w:t>
            </w:r>
          </w:p>
        </w:tc>
        <w:tc>
          <w:tcPr>
            <w:tcW w:w="6462" w:type="dxa"/>
            <w:gridSpan w:val="5"/>
            <w:tcBorders>
              <w:top w:val="single" w:sz="4" w:space="0" w:color="000000"/>
              <w:left w:val="nil"/>
              <w:bottom w:val="single" w:sz="4" w:space="0" w:color="000000"/>
              <w:right w:val="single" w:sz="4" w:space="0" w:color="000000"/>
            </w:tcBorders>
            <w:shd w:val="clear" w:color="auto" w:fill="auto"/>
            <w:vAlign w:val="center"/>
          </w:tcPr>
          <w:p w:rsidR="0074364C" w:rsidRPr="00F00215" w:rsidRDefault="007227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F1716B" w:rsidRPr="00F00215">
              <w:rPr>
                <w:rFonts w:ascii="Times New Roman" w:eastAsia="Times New Roman" w:hAnsi="Times New Roman" w:cs="Times New Roman"/>
              </w:rPr>
              <w:t>0</w:t>
            </w:r>
            <w:r w:rsidR="00E70E8B" w:rsidRPr="00F00215">
              <w:rPr>
                <w:rFonts w:ascii="Times New Roman" w:eastAsia="Times New Roman" w:hAnsi="Times New Roman" w:cs="Times New Roman"/>
              </w:rPr>
              <w:t>,000</w:t>
            </w:r>
          </w:p>
        </w:tc>
      </w:tr>
      <w:tr w:rsidR="00F00215" w:rsidRPr="00F00215" w:rsidTr="007A66B9">
        <w:trPr>
          <w:trHeight w:val="898"/>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tcPr>
          <w:p w:rsidR="00387632" w:rsidRPr="00F00215" w:rsidRDefault="00387632" w:rsidP="00387632">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 xml:space="preserve">Phần ăn </w:t>
            </w:r>
            <w:r w:rsidR="00227D57">
              <w:rPr>
                <w:rFonts w:ascii="Times New Roman" w:eastAsia="Times New Roman" w:hAnsi="Times New Roman" w:cs="Times New Roman"/>
              </w:rPr>
              <w:t>sáng thêm cho trẻ em từ 0 – dưới 6</w:t>
            </w:r>
            <w:r w:rsidRPr="00F00215">
              <w:rPr>
                <w:rFonts w:ascii="Times New Roman" w:eastAsia="Times New Roman" w:hAnsi="Times New Roman" w:cs="Times New Roman"/>
              </w:rPr>
              <w:t xml:space="preserve"> tuổi</w:t>
            </w:r>
          </w:p>
          <w:p w:rsidR="0074364C" w:rsidRPr="00F00215" w:rsidRDefault="00387632" w:rsidP="00387632">
            <w:pPr>
              <w:pBdr>
                <w:top w:val="nil"/>
                <w:left w:val="nil"/>
                <w:bottom w:val="nil"/>
                <w:right w:val="nil"/>
                <w:between w:val="nil"/>
              </w:pBd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 xml:space="preserve">Additional </w:t>
            </w:r>
            <w:r w:rsidR="00227D57">
              <w:rPr>
                <w:rFonts w:ascii="Times New Roman" w:eastAsia="Times New Roman" w:hAnsi="Times New Roman" w:cs="Times New Roman"/>
                <w:i/>
              </w:rPr>
              <w:t>Breakfast for Child (0 – under 6</w:t>
            </w:r>
            <w:r w:rsidR="001030C8" w:rsidRPr="00F00215">
              <w:rPr>
                <w:rFonts w:ascii="Times New Roman" w:eastAsia="Times New Roman" w:hAnsi="Times New Roman" w:cs="Times New Roman"/>
                <w:i/>
              </w:rPr>
              <w:t xml:space="preserve"> </w:t>
            </w:r>
            <w:r w:rsidR="00E70E8B" w:rsidRPr="00F00215">
              <w:rPr>
                <w:rFonts w:ascii="Times New Roman" w:eastAsia="Times New Roman" w:hAnsi="Times New Roman" w:cs="Times New Roman"/>
                <w:i/>
              </w:rPr>
              <w:t>y.o.)</w:t>
            </w:r>
          </w:p>
        </w:tc>
        <w:tc>
          <w:tcPr>
            <w:tcW w:w="6462" w:type="dxa"/>
            <w:gridSpan w:val="5"/>
            <w:tcBorders>
              <w:top w:val="single" w:sz="4" w:space="0" w:color="000000"/>
              <w:left w:val="nil"/>
              <w:bottom w:val="single" w:sz="4" w:space="0" w:color="000000"/>
              <w:right w:val="single" w:sz="4" w:space="0" w:color="000000"/>
            </w:tcBorders>
            <w:shd w:val="clear" w:color="auto" w:fill="auto"/>
            <w:vAlign w:val="center"/>
          </w:tcPr>
          <w:p w:rsidR="0074364C" w:rsidRPr="00F00215" w:rsidRDefault="00387632" w:rsidP="00387632">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 xml:space="preserve">Không tính phí/ </w:t>
            </w:r>
            <w:r w:rsidRPr="00F00215">
              <w:rPr>
                <w:rFonts w:ascii="Times New Roman" w:eastAsia="Times New Roman" w:hAnsi="Times New Roman" w:cs="Times New Roman"/>
                <w:i/>
              </w:rPr>
              <w:t>Complimentary</w:t>
            </w:r>
          </w:p>
        </w:tc>
      </w:tr>
    </w:tbl>
    <w:p w:rsidR="00F12E14" w:rsidRPr="00F12E14" w:rsidRDefault="00F12E14" w:rsidP="00F12E14">
      <w:pPr>
        <w:pBdr>
          <w:top w:val="nil"/>
          <w:left w:val="nil"/>
          <w:bottom w:val="nil"/>
          <w:right w:val="nil"/>
          <w:between w:val="nil"/>
        </w:pBdr>
        <w:spacing w:after="0" w:line="240" w:lineRule="auto"/>
      </w:pPr>
    </w:p>
    <w:p w:rsidR="00F12E14" w:rsidRPr="00203213" w:rsidRDefault="002911E1" w:rsidP="00F12E14">
      <w:pPr>
        <w:numPr>
          <w:ilvl w:val="0"/>
          <w:numId w:val="2"/>
        </w:numPr>
        <w:pBdr>
          <w:top w:val="nil"/>
          <w:left w:val="nil"/>
          <w:bottom w:val="nil"/>
          <w:right w:val="nil"/>
          <w:between w:val="nil"/>
        </w:pBdr>
        <w:spacing w:after="0" w:line="240" w:lineRule="auto"/>
        <w:ind w:left="360"/>
      </w:pPr>
      <w:r>
        <w:rPr>
          <w:rFonts w:ascii="Times New Roman" w:eastAsia="Times New Roman" w:hAnsi="Times New Roman" w:cs="Times New Roman"/>
        </w:rPr>
        <w:t>G</w:t>
      </w:r>
      <w:r w:rsidR="00F12E14">
        <w:rPr>
          <w:rFonts w:ascii="Times New Roman" w:eastAsia="Times New Roman" w:hAnsi="Times New Roman" w:cs="Times New Roman"/>
        </w:rPr>
        <w:t xml:space="preserve">iá </w:t>
      </w:r>
      <w:r>
        <w:rPr>
          <w:rFonts w:ascii="Times New Roman" w:eastAsia="Times New Roman" w:hAnsi="Times New Roman" w:cs="Times New Roman"/>
        </w:rPr>
        <w:t xml:space="preserve">FIT </w:t>
      </w:r>
      <w:r w:rsidR="00F12E14">
        <w:rPr>
          <w:rFonts w:ascii="Times New Roman" w:eastAsia="Times New Roman" w:hAnsi="Times New Roman" w:cs="Times New Roman"/>
        </w:rPr>
        <w:t xml:space="preserve">trên dành cho đặt trước </w:t>
      </w:r>
      <w:r w:rsidR="00F12E14" w:rsidRPr="00203213">
        <w:rPr>
          <w:rFonts w:ascii="Times New Roman" w:eastAsia="Times New Roman" w:hAnsi="Times New Roman" w:cs="Times New Roman"/>
        </w:rPr>
        <w:t xml:space="preserve">tối đa 9 phòng (FIT) </w:t>
      </w:r>
    </w:p>
    <w:p w:rsidR="00F12E14" w:rsidRDefault="002911E1" w:rsidP="00F12E14">
      <w:pPr>
        <w:pBdr>
          <w:top w:val="nil"/>
          <w:left w:val="nil"/>
          <w:bottom w:val="nil"/>
          <w:right w:val="nil"/>
          <w:between w:val="nil"/>
        </w:pBdr>
        <w:spacing w:after="0" w:line="240" w:lineRule="auto"/>
        <w:ind w:left="360"/>
        <w:rPr>
          <w:rFonts w:ascii="Times New Roman" w:eastAsia="Times New Roman" w:hAnsi="Times New Roman" w:cs="Times New Roman"/>
          <w:i/>
        </w:rPr>
      </w:pPr>
      <w:r>
        <w:rPr>
          <w:rFonts w:ascii="Times New Roman" w:eastAsia="Times New Roman" w:hAnsi="Times New Roman" w:cs="Times New Roman"/>
          <w:i/>
        </w:rPr>
        <w:t xml:space="preserve"> R</w:t>
      </w:r>
      <w:r w:rsidR="00F12E14" w:rsidRPr="00203213">
        <w:rPr>
          <w:rFonts w:ascii="Times New Roman" w:eastAsia="Times New Roman" w:hAnsi="Times New Roman" w:cs="Times New Roman"/>
          <w:i/>
        </w:rPr>
        <w:t xml:space="preserve">ates </w:t>
      </w:r>
      <w:r>
        <w:rPr>
          <w:rFonts w:ascii="Times New Roman" w:eastAsia="Times New Roman" w:hAnsi="Times New Roman" w:cs="Times New Roman"/>
          <w:i/>
        </w:rPr>
        <w:t xml:space="preserve">FIT </w:t>
      </w:r>
      <w:r w:rsidR="00F12E14" w:rsidRPr="00203213">
        <w:rPr>
          <w:rFonts w:ascii="Times New Roman" w:eastAsia="Times New Roman" w:hAnsi="Times New Roman" w:cs="Times New Roman"/>
          <w:i/>
        </w:rPr>
        <w:t xml:space="preserve">are for individual bookings up to 9 rooms (FIT) </w:t>
      </w:r>
    </w:p>
    <w:p w:rsidR="00F12E14" w:rsidRPr="00F00215" w:rsidRDefault="00F12E14" w:rsidP="00F12E14">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Đặt trước</w:t>
      </w:r>
      <w:r w:rsidRPr="00F00215">
        <w:rPr>
          <w:rFonts w:ascii="Times New Roman" w:eastAsia="Times New Roman" w:hAnsi="Times New Roman" w:cs="Times New Roman"/>
        </w:rPr>
        <w:t xml:space="preserve"> cho đoàn 10 phòng trở</w:t>
      </w:r>
      <w:r>
        <w:rPr>
          <w:rFonts w:ascii="Times New Roman" w:eastAsia="Times New Roman" w:hAnsi="Times New Roman" w:cs="Times New Roman"/>
        </w:rPr>
        <w:t xml:space="preserve"> lên sẽ được tính là</w:t>
      </w:r>
      <w:r w:rsidRPr="00F00215">
        <w:rPr>
          <w:rFonts w:ascii="Times New Roman" w:eastAsia="Times New Roman" w:hAnsi="Times New Roman" w:cs="Times New Roman"/>
        </w:rPr>
        <w:t xml:space="preserve"> GIT. </w:t>
      </w:r>
    </w:p>
    <w:p w:rsidR="00F12E14" w:rsidRDefault="00F12E14" w:rsidP="00F12E14">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 xml:space="preserve">Group bookings of 10 rooms and above are considered GIT bookings. </w:t>
      </w:r>
    </w:p>
    <w:p w:rsidR="005058EC" w:rsidRPr="00F00215" w:rsidRDefault="005058EC">
      <w:pPr>
        <w:pBdr>
          <w:top w:val="nil"/>
          <w:left w:val="nil"/>
          <w:bottom w:val="nil"/>
          <w:right w:val="nil"/>
          <w:between w:val="nil"/>
        </w:pBdr>
        <w:spacing w:after="0" w:line="240" w:lineRule="auto"/>
        <w:rPr>
          <w:rFonts w:ascii="Times New Roman" w:eastAsia="Times New Roman" w:hAnsi="Times New Roman" w:cs="Times New Roman"/>
          <w:i/>
        </w:rPr>
      </w:pPr>
    </w:p>
    <w:tbl>
      <w:tblPr>
        <w:tblStyle w:val="9"/>
        <w:tblW w:w="9579" w:type="dxa"/>
        <w:tblBorders>
          <w:top w:val="nil"/>
          <w:left w:val="nil"/>
          <w:bottom w:val="nil"/>
          <w:right w:val="nil"/>
          <w:insideH w:val="nil"/>
          <w:insideV w:val="nil"/>
        </w:tblBorders>
        <w:tblLayout w:type="fixed"/>
        <w:tblLook w:val="0600" w:firstRow="0" w:lastRow="0" w:firstColumn="0" w:lastColumn="0" w:noHBand="1" w:noVBand="1"/>
      </w:tblPr>
      <w:tblGrid>
        <w:gridCol w:w="2918"/>
        <w:gridCol w:w="220"/>
        <w:gridCol w:w="714"/>
        <w:gridCol w:w="1129"/>
        <w:gridCol w:w="1279"/>
        <w:gridCol w:w="1279"/>
        <w:gridCol w:w="680"/>
        <w:gridCol w:w="680"/>
        <w:gridCol w:w="680"/>
      </w:tblGrid>
      <w:tr w:rsidR="00F00215" w:rsidRPr="00F00215" w:rsidTr="002560A2">
        <w:trPr>
          <w:trHeight w:val="500"/>
        </w:trPr>
        <w:tc>
          <w:tcPr>
            <w:tcW w:w="2918" w:type="dxa"/>
            <w:tcBorders>
              <w:top w:val="nil"/>
              <w:left w:val="nil"/>
              <w:bottom w:val="nil"/>
              <w:right w:val="nil"/>
            </w:tcBorders>
            <w:tcMar>
              <w:top w:w="100" w:type="dxa"/>
              <w:left w:w="100" w:type="dxa"/>
              <w:bottom w:w="100" w:type="dxa"/>
              <w:right w:w="100" w:type="dxa"/>
            </w:tcMar>
          </w:tcPr>
          <w:p w:rsidR="002560A2" w:rsidRPr="00B63866" w:rsidRDefault="0032393D" w:rsidP="0032393D">
            <w:pPr>
              <w:tabs>
                <w:tab w:val="left" w:pos="1545"/>
              </w:tabs>
              <w:spacing w:after="0" w:line="240" w:lineRule="auto"/>
              <w:ind w:left="-141"/>
              <w:rPr>
                <w:rFonts w:ascii="Times New Roman" w:eastAsia="Times New Roman" w:hAnsi="Times New Roman" w:cs="Times New Roman"/>
                <w:b/>
                <w:i/>
                <w:color w:val="FF0000"/>
                <w:sz w:val="20"/>
                <w:szCs w:val="20"/>
                <w:u w:val="single"/>
              </w:rPr>
            </w:pPr>
            <w:r w:rsidRPr="00F00215">
              <w:rPr>
                <w:rFonts w:ascii="Times New Roman" w:eastAsia="Times New Roman" w:hAnsi="Times New Roman" w:cs="Times New Roman"/>
                <w:b/>
                <w:i/>
                <w:sz w:val="20"/>
                <w:szCs w:val="20"/>
                <w:u w:val="single"/>
                <w:lang w:val="vi-VN"/>
              </w:rPr>
              <w:t xml:space="preserve"> </w:t>
            </w:r>
            <w:r w:rsidR="00B63866" w:rsidRPr="00B63866">
              <w:rPr>
                <w:rFonts w:ascii="Times New Roman" w:eastAsia="Times New Roman" w:hAnsi="Times New Roman" w:cs="Times New Roman"/>
                <w:b/>
                <w:i/>
                <w:color w:val="FF0000"/>
                <w:sz w:val="20"/>
                <w:szCs w:val="20"/>
                <w:u w:val="single"/>
              </w:rPr>
              <w:t xml:space="preserve">Gía trên bao gồm/ </w:t>
            </w:r>
            <w:r w:rsidR="00E70E8B" w:rsidRPr="00B63866">
              <w:rPr>
                <w:rFonts w:ascii="Times New Roman" w:eastAsia="Times New Roman" w:hAnsi="Times New Roman" w:cs="Times New Roman"/>
                <w:b/>
                <w:i/>
                <w:color w:val="FF0000"/>
                <w:sz w:val="20"/>
                <w:szCs w:val="20"/>
                <w:u w:val="single"/>
              </w:rPr>
              <w:t>Price Included</w:t>
            </w:r>
          </w:p>
          <w:p w:rsidR="002560A2" w:rsidRPr="00B63866" w:rsidRDefault="002560A2" w:rsidP="002560A2">
            <w:pPr>
              <w:spacing w:after="0" w:line="240" w:lineRule="auto"/>
              <w:ind w:left="-141"/>
              <w:rPr>
                <w:rFonts w:ascii="Times New Roman" w:eastAsia="Times New Roman" w:hAnsi="Times New Roman" w:cs="Times New Roman"/>
                <w:b/>
                <w:i/>
                <w:color w:val="FF0000"/>
                <w:sz w:val="20"/>
                <w:szCs w:val="20"/>
                <w:u w:val="single"/>
              </w:rPr>
            </w:pPr>
          </w:p>
          <w:p w:rsidR="002560A2" w:rsidRPr="00F00215" w:rsidRDefault="00291CF6" w:rsidP="002560A2">
            <w:pPr>
              <w:spacing w:after="0" w:line="240" w:lineRule="auto"/>
              <w:ind w:left="-141"/>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10% </w:t>
            </w:r>
            <w:r w:rsidR="00C66A19">
              <w:rPr>
                <w:rFonts w:ascii="Times New Roman" w:eastAsia="Times New Roman" w:hAnsi="Times New Roman" w:cs="Times New Roman"/>
                <w:i/>
                <w:sz w:val="20"/>
                <w:szCs w:val="20"/>
              </w:rPr>
              <w:t xml:space="preserve">thuế GTGT/ </w:t>
            </w:r>
            <w:r w:rsidR="00387632" w:rsidRPr="00F00215">
              <w:rPr>
                <w:rFonts w:ascii="Times New Roman" w:eastAsia="Times New Roman" w:hAnsi="Times New Roman" w:cs="Times New Roman"/>
                <w:i/>
                <w:sz w:val="20"/>
                <w:szCs w:val="20"/>
              </w:rPr>
              <w:t xml:space="preserve">VAT        </w:t>
            </w:r>
          </w:p>
          <w:p w:rsidR="000F6304" w:rsidRPr="00F00215" w:rsidRDefault="000F6304" w:rsidP="002560A2">
            <w:pPr>
              <w:spacing w:after="0" w:line="240" w:lineRule="auto"/>
              <w:ind w:left="-141"/>
              <w:rPr>
                <w:rFonts w:ascii="Times New Roman" w:eastAsia="Times New Roman" w:hAnsi="Times New Roman" w:cs="Times New Roman"/>
                <w:i/>
                <w:sz w:val="20"/>
                <w:szCs w:val="20"/>
              </w:rPr>
            </w:pPr>
          </w:p>
          <w:p w:rsidR="002560A2" w:rsidRPr="00F00215" w:rsidRDefault="002560A2" w:rsidP="002560A2">
            <w:pPr>
              <w:spacing w:after="0" w:line="240" w:lineRule="auto"/>
              <w:ind w:left="-141"/>
              <w:rPr>
                <w:rFonts w:ascii="Times New Roman" w:eastAsia="Times New Roman" w:hAnsi="Times New Roman" w:cs="Times New Roman"/>
                <w:i/>
                <w:sz w:val="20"/>
                <w:szCs w:val="20"/>
              </w:rPr>
            </w:pPr>
          </w:p>
          <w:p w:rsidR="002560A2" w:rsidRPr="00F00215" w:rsidRDefault="002560A2" w:rsidP="00387632">
            <w:pPr>
              <w:spacing w:after="0" w:line="240" w:lineRule="auto"/>
              <w:ind w:left="-141"/>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xml:space="preserve">* 5% </w:t>
            </w:r>
            <w:r w:rsidR="009F1AA5">
              <w:rPr>
                <w:rFonts w:ascii="Times New Roman" w:eastAsia="Times New Roman" w:hAnsi="Times New Roman" w:cs="Times New Roman"/>
                <w:i/>
                <w:sz w:val="20"/>
                <w:szCs w:val="20"/>
              </w:rPr>
              <w:t xml:space="preserve">phí </w:t>
            </w:r>
            <w:r w:rsidRPr="00F00215">
              <w:rPr>
                <w:rFonts w:ascii="Times New Roman" w:eastAsia="Times New Roman" w:hAnsi="Times New Roman" w:cs="Times New Roman"/>
                <w:i/>
                <w:sz w:val="20"/>
                <w:szCs w:val="20"/>
              </w:rPr>
              <w:t>phục vụ</w:t>
            </w:r>
            <w:r w:rsidR="00387632" w:rsidRPr="00F00215">
              <w:rPr>
                <w:rFonts w:ascii="Times New Roman" w:eastAsia="Times New Roman" w:hAnsi="Times New Roman" w:cs="Times New Roman"/>
                <w:i/>
                <w:sz w:val="20"/>
                <w:szCs w:val="20"/>
              </w:rPr>
              <w:t xml:space="preserve">/ </w:t>
            </w:r>
            <w:r w:rsidR="00C66A19">
              <w:rPr>
                <w:rFonts w:ascii="Times New Roman" w:eastAsia="Times New Roman" w:hAnsi="Times New Roman" w:cs="Times New Roman"/>
                <w:i/>
                <w:sz w:val="20"/>
                <w:szCs w:val="20"/>
              </w:rPr>
              <w:t xml:space="preserve"> </w:t>
            </w:r>
            <w:r w:rsidR="00387632" w:rsidRPr="00F00215">
              <w:rPr>
                <w:rFonts w:ascii="Times New Roman" w:eastAsia="Times New Roman" w:hAnsi="Times New Roman" w:cs="Times New Roman"/>
                <w:i/>
                <w:sz w:val="20"/>
                <w:szCs w:val="20"/>
              </w:rPr>
              <w:t>5% Service Charge</w:t>
            </w:r>
          </w:p>
        </w:tc>
        <w:tc>
          <w:tcPr>
            <w:tcW w:w="220" w:type="dxa"/>
            <w:tcBorders>
              <w:top w:val="nil"/>
              <w:left w:val="nil"/>
              <w:bottom w:val="nil"/>
              <w:right w:val="nil"/>
            </w:tcBorders>
            <w:tcMar>
              <w:top w:w="100" w:type="dxa"/>
              <w:left w:w="100" w:type="dxa"/>
              <w:bottom w:w="100" w:type="dxa"/>
              <w:right w:w="100" w:type="dxa"/>
            </w:tcMar>
          </w:tcPr>
          <w:p w:rsidR="000F6304" w:rsidRPr="00F00215" w:rsidRDefault="000F6304">
            <w:pPr>
              <w:spacing w:after="0" w:line="240" w:lineRule="auto"/>
              <w:ind w:left="-141"/>
              <w:rPr>
                <w:rFonts w:ascii="Times New Roman" w:eastAsia="Times New Roman" w:hAnsi="Times New Roman" w:cs="Times New Roman"/>
                <w:i/>
                <w:sz w:val="20"/>
                <w:szCs w:val="20"/>
              </w:rPr>
            </w:pPr>
          </w:p>
          <w:p w:rsidR="000F6304" w:rsidRPr="00F00215" w:rsidRDefault="000F6304" w:rsidP="000F6304">
            <w:pPr>
              <w:rPr>
                <w:rFonts w:ascii="Times New Roman" w:eastAsia="Times New Roman" w:hAnsi="Times New Roman" w:cs="Times New Roman"/>
                <w:sz w:val="20"/>
                <w:szCs w:val="20"/>
              </w:rPr>
            </w:pPr>
          </w:p>
          <w:p w:rsidR="000F6304" w:rsidRPr="00F00215" w:rsidRDefault="000F6304" w:rsidP="000F6304">
            <w:pPr>
              <w:rPr>
                <w:rFonts w:ascii="Times New Roman" w:eastAsia="Times New Roman" w:hAnsi="Times New Roman" w:cs="Times New Roman"/>
                <w:sz w:val="20"/>
                <w:szCs w:val="20"/>
              </w:rPr>
            </w:pPr>
          </w:p>
          <w:p w:rsidR="000F6304" w:rsidRPr="00F00215" w:rsidRDefault="000F6304" w:rsidP="000F6304">
            <w:pPr>
              <w:rPr>
                <w:rFonts w:ascii="Times New Roman" w:eastAsia="Times New Roman" w:hAnsi="Times New Roman" w:cs="Times New Roman"/>
                <w:sz w:val="20"/>
                <w:szCs w:val="20"/>
              </w:rPr>
            </w:pPr>
          </w:p>
        </w:tc>
        <w:tc>
          <w:tcPr>
            <w:tcW w:w="714"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129"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279"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279"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r>
      <w:tr w:rsidR="00F00215" w:rsidRPr="00F00215" w:rsidTr="00A76508">
        <w:trPr>
          <w:trHeight w:val="440"/>
        </w:trPr>
        <w:tc>
          <w:tcPr>
            <w:tcW w:w="3852" w:type="dxa"/>
            <w:gridSpan w:val="3"/>
            <w:tcBorders>
              <w:top w:val="nil"/>
              <w:left w:val="nil"/>
              <w:bottom w:val="nil"/>
              <w:right w:val="nil"/>
            </w:tcBorders>
            <w:tcMar>
              <w:top w:w="100" w:type="dxa"/>
              <w:left w:w="100" w:type="dxa"/>
              <w:bottom w:w="100" w:type="dxa"/>
              <w:right w:w="100" w:type="dxa"/>
            </w:tcMar>
          </w:tcPr>
          <w:p w:rsidR="0074364C" w:rsidRPr="00F00215" w:rsidRDefault="00387632" w:rsidP="00387632">
            <w:pPr>
              <w:spacing w:after="0" w:line="240" w:lineRule="auto"/>
              <w:ind w:left="-141"/>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xml:space="preserve">* </w:t>
            </w:r>
            <w:r w:rsidR="009F1AA5">
              <w:rPr>
                <w:rFonts w:ascii="Times New Roman" w:eastAsia="Times New Roman" w:hAnsi="Times New Roman" w:cs="Times New Roman"/>
                <w:i/>
                <w:sz w:val="20"/>
                <w:szCs w:val="20"/>
              </w:rPr>
              <w:t>Nước uống</w:t>
            </w:r>
            <w:r w:rsidR="00E70E8B" w:rsidRPr="00F00215">
              <w:rPr>
                <w:rFonts w:ascii="Times New Roman" w:eastAsia="Times New Roman" w:hAnsi="Times New Roman" w:cs="Times New Roman"/>
                <w:i/>
                <w:sz w:val="20"/>
                <w:szCs w:val="20"/>
              </w:rPr>
              <w:t xml:space="preserve"> chào đón</w:t>
            </w:r>
            <w:r w:rsidRPr="00F00215">
              <w:rPr>
                <w:rFonts w:ascii="Times New Roman" w:eastAsia="Times New Roman" w:hAnsi="Times New Roman" w:cs="Times New Roman"/>
                <w:i/>
                <w:sz w:val="20"/>
                <w:szCs w:val="20"/>
              </w:rPr>
              <w:t>/ Welcome drink</w:t>
            </w:r>
          </w:p>
        </w:tc>
        <w:tc>
          <w:tcPr>
            <w:tcW w:w="1129" w:type="dxa"/>
            <w:tcBorders>
              <w:top w:val="nil"/>
              <w:left w:val="nil"/>
              <w:bottom w:val="nil"/>
              <w:right w:val="nil"/>
            </w:tcBorders>
            <w:shd w:val="clear" w:color="auto" w:fill="auto"/>
            <w:tcMar>
              <w:top w:w="100" w:type="dxa"/>
              <w:left w:w="100" w:type="dxa"/>
              <w:bottom w:w="100" w:type="dxa"/>
              <w:right w:w="100" w:type="dxa"/>
            </w:tcMar>
          </w:tcPr>
          <w:p w:rsidR="002560A2" w:rsidRPr="00F00215" w:rsidRDefault="002560A2" w:rsidP="002560A2">
            <w:pPr>
              <w:spacing w:after="0" w:line="240" w:lineRule="auto"/>
              <w:rPr>
                <w:rFonts w:ascii="Times New Roman" w:eastAsia="Times New Roman" w:hAnsi="Times New Roman" w:cs="Times New Roman"/>
                <w:i/>
                <w:sz w:val="20"/>
                <w:szCs w:val="20"/>
              </w:rPr>
            </w:pPr>
          </w:p>
        </w:tc>
        <w:tc>
          <w:tcPr>
            <w:tcW w:w="127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27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r>
      <w:tr w:rsidR="00F00215" w:rsidRPr="00F00215" w:rsidTr="002560A2">
        <w:trPr>
          <w:trHeight w:val="500"/>
        </w:trPr>
        <w:tc>
          <w:tcPr>
            <w:tcW w:w="3852" w:type="dxa"/>
            <w:gridSpan w:val="3"/>
            <w:tcBorders>
              <w:top w:val="nil"/>
              <w:left w:val="nil"/>
              <w:bottom w:val="nil"/>
              <w:right w:val="nil"/>
            </w:tcBorders>
            <w:shd w:val="clear" w:color="auto" w:fill="auto"/>
            <w:tcMar>
              <w:top w:w="100" w:type="dxa"/>
              <w:left w:w="100" w:type="dxa"/>
              <w:bottom w:w="100" w:type="dxa"/>
              <w:right w:w="100" w:type="dxa"/>
            </w:tcMar>
          </w:tcPr>
          <w:p w:rsidR="0074364C" w:rsidRPr="00F00215" w:rsidRDefault="00387632" w:rsidP="00387632">
            <w:pPr>
              <w:spacing w:after="0" w:line="240" w:lineRule="auto"/>
              <w:ind w:left="-141"/>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xml:space="preserve">* </w:t>
            </w:r>
            <w:r w:rsidR="00E70E8B" w:rsidRPr="00F00215">
              <w:rPr>
                <w:rFonts w:ascii="Times New Roman" w:eastAsia="Times New Roman" w:hAnsi="Times New Roman" w:cs="Times New Roman"/>
                <w:i/>
                <w:sz w:val="20"/>
                <w:szCs w:val="20"/>
              </w:rPr>
              <w:t>Ăn sáng hàng ngày</w:t>
            </w:r>
            <w:r w:rsidRPr="00F00215">
              <w:rPr>
                <w:rFonts w:ascii="Times New Roman" w:eastAsia="Times New Roman" w:hAnsi="Times New Roman" w:cs="Times New Roman"/>
                <w:i/>
                <w:sz w:val="20"/>
                <w:szCs w:val="20"/>
              </w:rPr>
              <w:t>/ Daily breakfast</w:t>
            </w:r>
          </w:p>
        </w:tc>
        <w:tc>
          <w:tcPr>
            <w:tcW w:w="112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27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27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r>
      <w:tr w:rsidR="00F00215" w:rsidRPr="00F00215" w:rsidTr="002560A2">
        <w:trPr>
          <w:trHeight w:val="500"/>
        </w:trPr>
        <w:tc>
          <w:tcPr>
            <w:tcW w:w="9579" w:type="dxa"/>
            <w:gridSpan w:val="9"/>
            <w:tcBorders>
              <w:top w:val="nil"/>
              <w:left w:val="nil"/>
              <w:bottom w:val="nil"/>
              <w:right w:val="nil"/>
            </w:tcBorders>
            <w:shd w:val="clear" w:color="auto" w:fill="auto"/>
            <w:tcMar>
              <w:top w:w="100" w:type="dxa"/>
              <w:left w:w="100" w:type="dxa"/>
              <w:bottom w:w="100" w:type="dxa"/>
              <w:right w:w="100" w:type="dxa"/>
            </w:tcMar>
          </w:tcPr>
          <w:p w:rsidR="009F1AA5" w:rsidRPr="00F00215" w:rsidRDefault="00E70E8B" w:rsidP="00F129DE">
            <w:pPr>
              <w:spacing w:after="0" w:line="240" w:lineRule="auto"/>
              <w:ind w:left="-141"/>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Miễn phí 2 chai nước uống</w:t>
            </w:r>
            <w:r w:rsidR="00F129DE">
              <w:rPr>
                <w:rFonts w:ascii="Times New Roman" w:eastAsia="Times New Roman" w:hAnsi="Times New Roman" w:cs="Times New Roman"/>
                <w:i/>
                <w:sz w:val="20"/>
                <w:szCs w:val="20"/>
              </w:rPr>
              <w:t xml:space="preserve">, trà, cafe </w:t>
            </w:r>
            <w:r w:rsidRPr="00F00215">
              <w:rPr>
                <w:rFonts w:ascii="Times New Roman" w:eastAsia="Times New Roman" w:hAnsi="Times New Roman" w:cs="Times New Roman"/>
                <w:i/>
                <w:sz w:val="20"/>
                <w:szCs w:val="20"/>
              </w:rPr>
              <w:t>/ngày trong phòng</w:t>
            </w:r>
            <w:r w:rsidR="00F129DE">
              <w:rPr>
                <w:rFonts w:ascii="Times New Roman" w:eastAsia="Times New Roman" w:hAnsi="Times New Roman" w:cs="Times New Roman"/>
                <w:i/>
                <w:sz w:val="20"/>
                <w:szCs w:val="20"/>
              </w:rPr>
              <w:t xml:space="preserve">/  </w:t>
            </w:r>
            <w:r w:rsidR="00387632" w:rsidRPr="00F00215">
              <w:rPr>
                <w:rFonts w:ascii="Times New Roman" w:eastAsia="Times New Roman" w:hAnsi="Times New Roman" w:cs="Times New Roman"/>
                <w:i/>
                <w:sz w:val="20"/>
                <w:szCs w:val="20"/>
              </w:rPr>
              <w:t xml:space="preserve">complimentary </w:t>
            </w:r>
            <w:r w:rsidR="00F129DE">
              <w:rPr>
                <w:rFonts w:ascii="Times New Roman" w:eastAsia="Times New Roman" w:hAnsi="Times New Roman" w:cs="Times New Roman"/>
                <w:i/>
                <w:sz w:val="20"/>
                <w:szCs w:val="20"/>
              </w:rPr>
              <w:t>2 water bottles , tea, coffee</w:t>
            </w:r>
            <w:r w:rsidR="00387632" w:rsidRPr="00F00215">
              <w:rPr>
                <w:rFonts w:ascii="Times New Roman" w:eastAsia="Times New Roman" w:hAnsi="Times New Roman" w:cs="Times New Roman"/>
                <w:i/>
                <w:sz w:val="20"/>
                <w:szCs w:val="20"/>
              </w:rPr>
              <w:t xml:space="preserve"> in room daily</w:t>
            </w:r>
          </w:p>
        </w:tc>
      </w:tr>
      <w:tr w:rsidR="00F00215" w:rsidRPr="00F00215" w:rsidTr="002560A2">
        <w:trPr>
          <w:trHeight w:val="500"/>
        </w:trPr>
        <w:tc>
          <w:tcPr>
            <w:tcW w:w="4981" w:type="dxa"/>
            <w:gridSpan w:val="4"/>
            <w:tcBorders>
              <w:top w:val="nil"/>
              <w:left w:val="nil"/>
              <w:bottom w:val="nil"/>
              <w:right w:val="nil"/>
            </w:tcBorders>
            <w:shd w:val="clear" w:color="auto" w:fill="auto"/>
            <w:tcMar>
              <w:top w:w="100" w:type="dxa"/>
              <w:left w:w="100" w:type="dxa"/>
              <w:bottom w:w="100" w:type="dxa"/>
              <w:right w:w="100" w:type="dxa"/>
            </w:tcMar>
          </w:tcPr>
          <w:p w:rsidR="0074364C" w:rsidRDefault="00387632" w:rsidP="00387632">
            <w:pPr>
              <w:spacing w:after="0" w:line="240" w:lineRule="auto"/>
              <w:ind w:left="-141"/>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xml:space="preserve">* </w:t>
            </w:r>
            <w:r w:rsidR="00E70E8B" w:rsidRPr="00F00215">
              <w:rPr>
                <w:rFonts w:ascii="Times New Roman" w:eastAsia="Times New Roman" w:hAnsi="Times New Roman" w:cs="Times New Roman"/>
                <w:i/>
                <w:sz w:val="20"/>
                <w:szCs w:val="20"/>
              </w:rPr>
              <w:t>Truy cập wifi miễn phí</w:t>
            </w:r>
            <w:r w:rsidRPr="00F00215">
              <w:rPr>
                <w:rFonts w:ascii="Times New Roman" w:eastAsia="Times New Roman" w:hAnsi="Times New Roman" w:cs="Times New Roman"/>
                <w:i/>
                <w:sz w:val="20"/>
                <w:szCs w:val="20"/>
              </w:rPr>
              <w:t xml:space="preserve">/ Free </w:t>
            </w:r>
            <w:proofErr w:type="gramStart"/>
            <w:r w:rsidRPr="00F00215">
              <w:rPr>
                <w:rFonts w:ascii="Times New Roman" w:eastAsia="Times New Roman" w:hAnsi="Times New Roman" w:cs="Times New Roman"/>
                <w:i/>
                <w:sz w:val="20"/>
                <w:szCs w:val="20"/>
              </w:rPr>
              <w:t>Wifi  internet</w:t>
            </w:r>
            <w:proofErr w:type="gramEnd"/>
            <w:r w:rsidRPr="00F00215">
              <w:rPr>
                <w:rFonts w:ascii="Times New Roman" w:eastAsia="Times New Roman" w:hAnsi="Times New Roman" w:cs="Times New Roman"/>
                <w:i/>
                <w:sz w:val="20"/>
                <w:szCs w:val="20"/>
              </w:rPr>
              <w:t xml:space="preserve"> access</w:t>
            </w:r>
          </w:p>
          <w:p w:rsidR="00F129DE" w:rsidRDefault="00F129DE" w:rsidP="00387632">
            <w:pPr>
              <w:spacing w:after="0" w:line="240" w:lineRule="auto"/>
              <w:ind w:left="-141"/>
              <w:rPr>
                <w:rFonts w:ascii="Times New Roman" w:eastAsia="Times New Roman" w:hAnsi="Times New Roman" w:cs="Times New Roman"/>
                <w:i/>
                <w:sz w:val="20"/>
                <w:szCs w:val="20"/>
              </w:rPr>
            </w:pPr>
          </w:p>
          <w:p w:rsidR="00291CF6" w:rsidRPr="00F00215" w:rsidRDefault="00291CF6" w:rsidP="00387632">
            <w:pPr>
              <w:spacing w:after="0" w:line="240" w:lineRule="auto"/>
              <w:ind w:left="-141"/>
              <w:rPr>
                <w:rFonts w:ascii="Times New Roman" w:eastAsia="Times New Roman" w:hAnsi="Times New Roman" w:cs="Times New Roman"/>
                <w:i/>
                <w:sz w:val="20"/>
                <w:szCs w:val="20"/>
              </w:rPr>
            </w:pPr>
            <w:r>
              <w:rPr>
                <w:rFonts w:ascii="Times New Roman" w:eastAsia="Times New Roman" w:hAnsi="Times New Roman" w:cs="Times New Roman"/>
                <w:i/>
                <w:sz w:val="20"/>
                <w:szCs w:val="20"/>
              </w:rPr>
              <w:t>*Hồ bơi miễn phí / free Pool</w:t>
            </w:r>
            <w:r w:rsidR="008B3CD1">
              <w:rPr>
                <w:rFonts w:ascii="Times New Roman" w:eastAsia="Times New Roman" w:hAnsi="Times New Roman" w:cs="Times New Roman"/>
                <w:i/>
                <w:sz w:val="20"/>
                <w:szCs w:val="20"/>
              </w:rPr>
              <w:t xml:space="preserve"> access</w:t>
            </w:r>
          </w:p>
        </w:tc>
        <w:tc>
          <w:tcPr>
            <w:tcW w:w="127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1279"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c>
          <w:tcPr>
            <w:tcW w:w="680" w:type="dxa"/>
            <w:tcBorders>
              <w:top w:val="nil"/>
              <w:left w:val="nil"/>
              <w:bottom w:val="nil"/>
              <w:right w:val="nil"/>
            </w:tcBorders>
            <w:shd w:val="clear" w:color="auto" w:fill="auto"/>
            <w:tcMar>
              <w:top w:w="100" w:type="dxa"/>
              <w:left w:w="100" w:type="dxa"/>
              <w:bottom w:w="100" w:type="dxa"/>
              <w:right w:w="100" w:type="dxa"/>
            </w:tcMar>
          </w:tcPr>
          <w:p w:rsidR="0074364C" w:rsidRPr="00F00215" w:rsidRDefault="0074364C">
            <w:pPr>
              <w:spacing w:after="0" w:line="240" w:lineRule="auto"/>
              <w:ind w:left="-141"/>
              <w:rPr>
                <w:rFonts w:ascii="Times New Roman" w:eastAsia="Times New Roman" w:hAnsi="Times New Roman" w:cs="Times New Roman"/>
                <w:i/>
                <w:sz w:val="20"/>
                <w:szCs w:val="20"/>
              </w:rPr>
            </w:pPr>
          </w:p>
        </w:tc>
      </w:tr>
      <w:tr w:rsidR="00F00215" w:rsidRPr="00F00215" w:rsidTr="002560A2">
        <w:trPr>
          <w:trHeight w:val="500"/>
        </w:trPr>
        <w:tc>
          <w:tcPr>
            <w:tcW w:w="9579" w:type="dxa"/>
            <w:gridSpan w:val="9"/>
            <w:tcBorders>
              <w:top w:val="nil"/>
              <w:left w:val="nil"/>
              <w:bottom w:val="nil"/>
              <w:right w:val="nil"/>
            </w:tcBorders>
            <w:shd w:val="clear" w:color="auto" w:fill="auto"/>
            <w:tcMar>
              <w:top w:w="100" w:type="dxa"/>
              <w:left w:w="100" w:type="dxa"/>
              <w:bottom w:w="100" w:type="dxa"/>
              <w:right w:w="100" w:type="dxa"/>
            </w:tcMar>
          </w:tcPr>
          <w:p w:rsidR="00D52F2B" w:rsidRPr="00E04D08" w:rsidRDefault="00A76508" w:rsidP="00E04D08">
            <w:pPr>
              <w:spacing w:after="0" w:line="240" w:lineRule="auto"/>
              <w:ind w:left="-10" w:hanging="90"/>
              <w:rPr>
                <w:rFonts w:ascii="inherit" w:eastAsia="Times New Roman" w:hAnsi="inherit" w:cs="Courier New"/>
                <w:i/>
                <w:sz w:val="20"/>
                <w:szCs w:val="20"/>
                <w:lang w:val="en"/>
              </w:rPr>
            </w:pPr>
            <w:r w:rsidRPr="00F00215">
              <w:rPr>
                <w:rFonts w:ascii="inherit" w:eastAsia="Times New Roman" w:hAnsi="inherit" w:cs="Courier New"/>
                <w:i/>
                <w:sz w:val="20"/>
                <w:szCs w:val="20"/>
                <w:lang w:val="en"/>
              </w:rPr>
              <w:t xml:space="preserve">* </w:t>
            </w:r>
            <w:r w:rsidR="00387632" w:rsidRPr="00F00215">
              <w:rPr>
                <w:rFonts w:ascii="inherit" w:eastAsia="Times New Roman" w:hAnsi="inherit" w:cs="Courier New"/>
                <w:i/>
                <w:sz w:val="20"/>
                <w:szCs w:val="20"/>
                <w:lang w:val="en"/>
              </w:rPr>
              <w:t>Giá</w:t>
            </w:r>
            <w:r w:rsidR="00D52F2B" w:rsidRPr="00F00215">
              <w:rPr>
                <w:rFonts w:ascii="inherit" w:eastAsia="Times New Roman" w:hAnsi="inherit" w:cs="Courier New"/>
                <w:i/>
                <w:sz w:val="20"/>
                <w:szCs w:val="20"/>
                <w:lang w:val="en"/>
              </w:rPr>
              <w:t xml:space="preserve"> hợp đồng áp dụng cho</w:t>
            </w:r>
            <w:r w:rsidR="00387632" w:rsidRPr="00F00215">
              <w:rPr>
                <w:rFonts w:ascii="inherit" w:eastAsia="Times New Roman" w:hAnsi="inherit" w:cs="Courier New"/>
                <w:i/>
                <w:sz w:val="20"/>
                <w:szCs w:val="20"/>
                <w:lang w:val="en"/>
              </w:rPr>
              <w:t xml:space="preserve"> một phòng đơn hoặc phòng đôi</w:t>
            </w:r>
            <w:r w:rsidR="000F6304" w:rsidRPr="00F00215">
              <w:rPr>
                <w:rFonts w:ascii="inherit" w:eastAsia="Times New Roman" w:hAnsi="inherit" w:cs="Courier New"/>
                <w:i/>
                <w:sz w:val="20"/>
                <w:szCs w:val="20"/>
                <w:lang w:val="en"/>
              </w:rPr>
              <w:t>/</w:t>
            </w:r>
            <w:r w:rsidR="00D52F2B" w:rsidRPr="00F00215">
              <w:rPr>
                <w:rFonts w:ascii="inherit" w:eastAsia="Times New Roman" w:hAnsi="inherit" w:cs="Courier New"/>
                <w:i/>
                <w:sz w:val="20"/>
                <w:szCs w:val="20"/>
                <w:lang w:val="en"/>
              </w:rPr>
              <w:t>đ</w:t>
            </w:r>
            <w:r w:rsidR="000F6304" w:rsidRPr="00F00215">
              <w:rPr>
                <w:rFonts w:ascii="inherit" w:eastAsia="Times New Roman" w:hAnsi="inherit" w:cs="Courier New"/>
                <w:i/>
                <w:sz w:val="20"/>
                <w:szCs w:val="20"/>
                <w:lang w:val="en"/>
              </w:rPr>
              <w:t>êm (</w:t>
            </w:r>
            <w:r w:rsidR="00387632" w:rsidRPr="00F00215">
              <w:rPr>
                <w:rFonts w:ascii="inherit" w:eastAsia="Times New Roman" w:hAnsi="inherit" w:cs="Courier New"/>
                <w:i/>
                <w:sz w:val="20"/>
                <w:szCs w:val="20"/>
                <w:lang w:val="en"/>
              </w:rPr>
              <w:t>1 night</w:t>
            </w:r>
            <w:r w:rsidR="00D52F2B" w:rsidRPr="00F00215">
              <w:rPr>
                <w:rFonts w:ascii="inherit" w:eastAsia="Times New Roman" w:hAnsi="inherit" w:cs="Courier New"/>
                <w:i/>
                <w:sz w:val="20"/>
                <w:szCs w:val="20"/>
                <w:lang w:val="en"/>
              </w:rPr>
              <w:t>)</w:t>
            </w:r>
            <w:r w:rsidR="00387632" w:rsidRPr="00F00215">
              <w:rPr>
                <w:rFonts w:ascii="inherit" w:eastAsia="Times New Roman" w:hAnsi="inherit" w:cs="Courier New"/>
                <w:i/>
                <w:sz w:val="20"/>
                <w:szCs w:val="20"/>
                <w:lang w:val="en"/>
              </w:rPr>
              <w:t>/ The contract price applies to a single or double room</w:t>
            </w:r>
            <w:r w:rsidR="00D52F2B" w:rsidRPr="00F00215">
              <w:rPr>
                <w:rFonts w:ascii="inherit" w:eastAsia="Times New Roman" w:hAnsi="inherit" w:cs="Courier New"/>
                <w:i/>
                <w:sz w:val="20"/>
                <w:szCs w:val="20"/>
                <w:lang w:val="en"/>
              </w:rPr>
              <w:t xml:space="preserve"> </w:t>
            </w:r>
            <w:r w:rsidRPr="00F00215">
              <w:rPr>
                <w:rFonts w:ascii="inherit" w:eastAsia="Times New Roman" w:hAnsi="inherit" w:cs="Courier New"/>
                <w:i/>
                <w:sz w:val="20"/>
                <w:szCs w:val="20"/>
                <w:lang w:val="en"/>
              </w:rPr>
              <w:t xml:space="preserve"> </w:t>
            </w:r>
            <w:r w:rsidR="00F129DE">
              <w:rPr>
                <w:rFonts w:ascii="inherit" w:eastAsia="Times New Roman" w:hAnsi="inherit" w:cs="Courier New"/>
                <w:i/>
                <w:sz w:val="20"/>
                <w:szCs w:val="20"/>
                <w:lang w:val="en"/>
              </w:rPr>
              <w:t xml:space="preserve"> </w:t>
            </w:r>
          </w:p>
          <w:p w:rsidR="00A76508" w:rsidRPr="00F00215" w:rsidRDefault="00A76508" w:rsidP="00D52F2B">
            <w:pPr>
              <w:spacing w:after="0" w:line="240" w:lineRule="auto"/>
              <w:ind w:left="-141"/>
              <w:rPr>
                <w:rFonts w:ascii="Times New Roman" w:eastAsia="Times New Roman" w:hAnsi="Times New Roman" w:cs="Times New Roman"/>
                <w:i/>
                <w:sz w:val="20"/>
                <w:szCs w:val="20"/>
              </w:rPr>
            </w:pPr>
          </w:p>
          <w:p w:rsidR="00A76508" w:rsidRPr="00F00215" w:rsidRDefault="00D52F2B" w:rsidP="00A76508">
            <w:pPr>
              <w:spacing w:after="0" w:line="240" w:lineRule="auto"/>
              <w:ind w:left="-141"/>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xml:space="preserve">* </w:t>
            </w:r>
            <w:r w:rsidR="00387632" w:rsidRPr="00F00215">
              <w:rPr>
                <w:rFonts w:ascii="Times New Roman" w:eastAsia="Times New Roman" w:hAnsi="Times New Roman" w:cs="Times New Roman"/>
                <w:i/>
                <w:sz w:val="20"/>
                <w:szCs w:val="20"/>
              </w:rPr>
              <w:t>K</w:t>
            </w:r>
            <w:r w:rsidRPr="00F00215">
              <w:rPr>
                <w:rFonts w:ascii="Times New Roman" w:eastAsia="Times New Roman" w:hAnsi="Times New Roman" w:cs="Times New Roman"/>
                <w:i/>
                <w:sz w:val="20"/>
                <w:szCs w:val="20"/>
              </w:rPr>
              <w:t>hông chi hoa hồng</w:t>
            </w:r>
            <w:r w:rsidR="00387632" w:rsidRPr="00F00215">
              <w:rPr>
                <w:rFonts w:ascii="Times New Roman" w:eastAsia="Times New Roman" w:hAnsi="Times New Roman" w:cs="Times New Roman"/>
                <w:i/>
                <w:sz w:val="20"/>
                <w:szCs w:val="20"/>
              </w:rPr>
              <w:t>/ No</w:t>
            </w:r>
            <w:r w:rsidR="008B3CD1">
              <w:rPr>
                <w:rFonts w:ascii="Times New Roman" w:eastAsia="Times New Roman" w:hAnsi="Times New Roman" w:cs="Times New Roman"/>
                <w:i/>
                <w:sz w:val="20"/>
                <w:szCs w:val="20"/>
              </w:rPr>
              <w:t xml:space="preserve">t </w:t>
            </w:r>
            <w:r w:rsidR="00387632" w:rsidRPr="00F00215">
              <w:rPr>
                <w:rFonts w:ascii="Times New Roman" w:eastAsia="Times New Roman" w:hAnsi="Times New Roman" w:cs="Times New Roman"/>
                <w:i/>
                <w:sz w:val="20"/>
                <w:szCs w:val="20"/>
              </w:rPr>
              <w:t>commissionable</w:t>
            </w:r>
          </w:p>
          <w:p w:rsidR="00A76508" w:rsidRPr="00F00215" w:rsidRDefault="00A76508" w:rsidP="00A76508">
            <w:pPr>
              <w:spacing w:after="0" w:line="240" w:lineRule="auto"/>
              <w:ind w:left="-141"/>
              <w:rPr>
                <w:rFonts w:ascii="Times New Roman" w:eastAsia="Times New Roman" w:hAnsi="Times New Roman" w:cs="Times New Roman"/>
                <w:i/>
                <w:sz w:val="20"/>
                <w:szCs w:val="20"/>
              </w:rPr>
            </w:pPr>
          </w:p>
          <w:p w:rsidR="00D52F2B" w:rsidRDefault="00A76508" w:rsidP="00E04D08">
            <w:pPr>
              <w:spacing w:after="0" w:line="240" w:lineRule="auto"/>
              <w:ind w:left="-141"/>
              <w:rPr>
                <w:rFonts w:ascii="inherit" w:eastAsia="Times New Roman" w:hAnsi="inherit" w:cs="Courier New"/>
                <w:i/>
                <w:sz w:val="20"/>
                <w:szCs w:val="20"/>
                <w:lang w:val="en"/>
              </w:rPr>
            </w:pPr>
            <w:r w:rsidRPr="00F00215">
              <w:rPr>
                <w:rFonts w:ascii="Times New Roman" w:eastAsia="Times New Roman" w:hAnsi="Times New Roman" w:cs="Times New Roman"/>
                <w:i/>
                <w:sz w:val="20"/>
                <w:szCs w:val="20"/>
              </w:rPr>
              <w:t xml:space="preserve">* </w:t>
            </w:r>
            <w:r w:rsidR="00387632" w:rsidRPr="00F00215">
              <w:rPr>
                <w:rFonts w:ascii="inherit" w:eastAsia="Times New Roman" w:hAnsi="inherit" w:cs="Courier New"/>
                <w:i/>
                <w:sz w:val="20"/>
                <w:szCs w:val="20"/>
                <w:lang w:val="en"/>
              </w:rPr>
              <w:t>G</w:t>
            </w:r>
            <w:r w:rsidR="007227BC">
              <w:rPr>
                <w:rFonts w:ascii="inherit" w:eastAsia="Times New Roman" w:hAnsi="inherit" w:cs="Courier New"/>
                <w:i/>
                <w:sz w:val="20"/>
                <w:szCs w:val="20"/>
                <w:lang w:val="en"/>
              </w:rPr>
              <w:t>iá phòng dành cho từ 1 đến 4</w:t>
            </w:r>
            <w:r w:rsidR="008B3CD1">
              <w:rPr>
                <w:rFonts w:ascii="inherit" w:eastAsia="Times New Roman" w:hAnsi="inherit" w:cs="Courier New"/>
                <w:i/>
                <w:sz w:val="20"/>
                <w:szCs w:val="20"/>
                <w:lang w:val="en"/>
              </w:rPr>
              <w:t xml:space="preserve"> người lớn </w:t>
            </w:r>
            <w:r w:rsidRPr="00F00215">
              <w:rPr>
                <w:rFonts w:ascii="inherit" w:eastAsia="Times New Roman" w:hAnsi="inherit" w:cs="Courier New"/>
                <w:i/>
                <w:sz w:val="20"/>
                <w:szCs w:val="20"/>
                <w:lang w:val="en"/>
              </w:rPr>
              <w:t xml:space="preserve">và </w:t>
            </w:r>
            <w:r w:rsidR="008B3CD1">
              <w:rPr>
                <w:rFonts w:ascii="inherit" w:eastAsia="Times New Roman" w:hAnsi="inherit" w:cs="Courier New"/>
                <w:i/>
                <w:sz w:val="20"/>
                <w:szCs w:val="20"/>
                <w:lang w:val="en"/>
              </w:rPr>
              <w:t xml:space="preserve">có thể kèm tối đa </w:t>
            </w:r>
            <w:r w:rsidRPr="00F00215">
              <w:rPr>
                <w:rFonts w:ascii="inherit" w:eastAsia="Times New Roman" w:hAnsi="inherit" w:cs="Courier New"/>
                <w:i/>
                <w:sz w:val="20"/>
                <w:szCs w:val="20"/>
                <w:lang w:val="en"/>
              </w:rPr>
              <w:t>2</w:t>
            </w:r>
            <w:r w:rsidR="00387632" w:rsidRPr="00F00215">
              <w:rPr>
                <w:rFonts w:ascii="inherit" w:eastAsia="Times New Roman" w:hAnsi="inherit" w:cs="Courier New"/>
                <w:i/>
                <w:sz w:val="20"/>
                <w:szCs w:val="20"/>
                <w:lang w:val="en"/>
              </w:rPr>
              <w:t xml:space="preserve"> </w:t>
            </w:r>
            <w:r w:rsidRPr="00F00215">
              <w:rPr>
                <w:rFonts w:ascii="inherit" w:eastAsia="Times New Roman" w:hAnsi="inherit" w:cs="Courier New"/>
                <w:i/>
                <w:sz w:val="20"/>
                <w:szCs w:val="20"/>
                <w:lang w:val="en"/>
              </w:rPr>
              <w:t>tr</w:t>
            </w:r>
            <w:r w:rsidR="00F129DE">
              <w:rPr>
                <w:rFonts w:ascii="inherit" w:eastAsia="Times New Roman" w:hAnsi="inherit" w:cs="Courier New"/>
                <w:i/>
                <w:sz w:val="20"/>
                <w:szCs w:val="20"/>
                <w:lang w:val="en"/>
              </w:rPr>
              <w:t xml:space="preserve">ẻ </w:t>
            </w:r>
            <w:r w:rsidR="00E04D08">
              <w:rPr>
                <w:rFonts w:ascii="inherit" w:eastAsia="Times New Roman" w:hAnsi="inherit" w:cs="Courier New"/>
                <w:i/>
                <w:sz w:val="20"/>
                <w:szCs w:val="20"/>
                <w:lang w:val="en"/>
              </w:rPr>
              <w:t>em dưới 6 tuổi</w:t>
            </w:r>
            <w:r w:rsidR="00387632" w:rsidRPr="00F00215">
              <w:rPr>
                <w:rFonts w:ascii="inherit" w:eastAsia="Times New Roman" w:hAnsi="inherit" w:cs="Courier New"/>
                <w:i/>
                <w:sz w:val="20"/>
                <w:szCs w:val="20"/>
                <w:lang w:val="en"/>
              </w:rPr>
              <w:t>/ 1 phòng (1 room</w:t>
            </w:r>
            <w:r w:rsidRPr="00F00215">
              <w:rPr>
                <w:rFonts w:ascii="inherit" w:eastAsia="Times New Roman" w:hAnsi="inherit" w:cs="Courier New"/>
                <w:i/>
                <w:sz w:val="20"/>
                <w:szCs w:val="20"/>
                <w:lang w:val="en"/>
              </w:rPr>
              <w:t>)</w:t>
            </w:r>
            <w:r w:rsidR="00387632" w:rsidRPr="00F00215">
              <w:rPr>
                <w:rFonts w:ascii="inherit" w:eastAsia="Times New Roman" w:hAnsi="inherit" w:cs="Courier New"/>
                <w:i/>
                <w:sz w:val="20"/>
                <w:szCs w:val="20"/>
                <w:lang w:val="en"/>
              </w:rPr>
              <w:t xml:space="preserve">/ Room rates are for a maximum of </w:t>
            </w:r>
            <w:r w:rsidR="008B3CD1">
              <w:rPr>
                <w:rFonts w:ascii="inherit" w:eastAsia="Times New Roman" w:hAnsi="inherit" w:cs="Courier New"/>
                <w:i/>
                <w:sz w:val="20"/>
                <w:szCs w:val="20"/>
                <w:lang w:val="en"/>
              </w:rPr>
              <w:t>1-</w:t>
            </w:r>
            <w:r w:rsidR="007227BC">
              <w:rPr>
                <w:rFonts w:ascii="inherit" w:eastAsia="Times New Roman" w:hAnsi="inherit" w:cs="Courier New"/>
                <w:i/>
                <w:sz w:val="20"/>
                <w:szCs w:val="20"/>
                <w:lang w:val="en"/>
              </w:rPr>
              <w:t xml:space="preserve">4 </w:t>
            </w:r>
            <w:r w:rsidR="00387632" w:rsidRPr="00F00215">
              <w:rPr>
                <w:rFonts w:ascii="inherit" w:eastAsia="Times New Roman" w:hAnsi="inherit" w:cs="Courier New"/>
                <w:i/>
                <w:sz w:val="20"/>
                <w:szCs w:val="20"/>
                <w:lang w:val="en"/>
              </w:rPr>
              <w:t>g</w:t>
            </w:r>
            <w:r w:rsidR="00E04D08">
              <w:rPr>
                <w:rFonts w:ascii="inherit" w:eastAsia="Times New Roman" w:hAnsi="inherit" w:cs="Courier New"/>
                <w:i/>
                <w:sz w:val="20"/>
                <w:szCs w:val="20"/>
                <w:lang w:val="en"/>
              </w:rPr>
              <w:t xml:space="preserve">uests and </w:t>
            </w:r>
            <w:r w:rsidR="008B3CD1">
              <w:rPr>
                <w:rFonts w:ascii="inherit" w:eastAsia="Times New Roman" w:hAnsi="inherit" w:cs="Courier New"/>
                <w:i/>
                <w:sz w:val="20"/>
                <w:szCs w:val="20"/>
                <w:lang w:val="en"/>
              </w:rPr>
              <w:t xml:space="preserve">maximum of </w:t>
            </w:r>
            <w:r w:rsidR="00E04D08">
              <w:rPr>
                <w:rFonts w:ascii="inherit" w:eastAsia="Times New Roman" w:hAnsi="inherit" w:cs="Courier New"/>
                <w:i/>
                <w:sz w:val="20"/>
                <w:szCs w:val="20"/>
                <w:lang w:val="en"/>
              </w:rPr>
              <w:t xml:space="preserve">2 children under 6 </w:t>
            </w:r>
            <w:r w:rsidR="00387632" w:rsidRPr="00F00215">
              <w:rPr>
                <w:rFonts w:ascii="inherit" w:eastAsia="Times New Roman" w:hAnsi="inherit" w:cs="Courier New"/>
                <w:i/>
                <w:sz w:val="20"/>
                <w:szCs w:val="20"/>
                <w:lang w:val="en"/>
              </w:rPr>
              <w:t>y.o</w:t>
            </w:r>
            <w:r w:rsidR="00B63866">
              <w:rPr>
                <w:rFonts w:ascii="inherit" w:eastAsia="Times New Roman" w:hAnsi="inherit" w:cs="Courier New"/>
                <w:i/>
                <w:sz w:val="20"/>
                <w:szCs w:val="20"/>
                <w:lang w:val="en"/>
              </w:rPr>
              <w:t>.</w:t>
            </w:r>
          </w:p>
          <w:p w:rsidR="00B63866" w:rsidRPr="00F00215" w:rsidRDefault="00B63866" w:rsidP="00E04D08">
            <w:pPr>
              <w:spacing w:after="0" w:line="240" w:lineRule="auto"/>
              <w:ind w:left="-141"/>
              <w:rPr>
                <w:rFonts w:ascii="Times New Roman" w:eastAsia="Times New Roman" w:hAnsi="Times New Roman" w:cs="Times New Roman"/>
                <w:i/>
                <w:sz w:val="20"/>
                <w:szCs w:val="20"/>
              </w:rPr>
            </w:pPr>
          </w:p>
        </w:tc>
      </w:tr>
    </w:tbl>
    <w:p w:rsidR="00FE730B" w:rsidRPr="00F00215" w:rsidRDefault="00FE730B">
      <w:pPr>
        <w:pBdr>
          <w:top w:val="nil"/>
          <w:left w:val="nil"/>
          <w:bottom w:val="nil"/>
          <w:right w:val="nil"/>
          <w:between w:val="nil"/>
        </w:pBdr>
        <w:spacing w:after="0" w:line="240" w:lineRule="auto"/>
        <w:rPr>
          <w:rFonts w:ascii="Arial" w:eastAsia="Arial" w:hAnsi="Arial" w:cs="Arial"/>
          <w:b/>
          <w:i/>
          <w:highlight w:val="white"/>
        </w:rPr>
      </w:pPr>
      <w:r w:rsidRPr="00F00215">
        <w:rPr>
          <w:rFonts w:ascii="Arial" w:eastAsia="Arial" w:hAnsi="Arial" w:cs="Arial"/>
          <w:b/>
          <w:i/>
          <w:highlight w:val="white"/>
        </w:rPr>
        <w:t>PHỤ THU CÁC NGÀY LỄ TẾT (MÙA ĐỈNH ĐIỂM)</w:t>
      </w:r>
    </w:p>
    <w:p w:rsidR="0074364C" w:rsidRPr="00F00215" w:rsidRDefault="00E70E8B">
      <w:pPr>
        <w:pBdr>
          <w:top w:val="nil"/>
          <w:left w:val="nil"/>
          <w:bottom w:val="nil"/>
          <w:right w:val="nil"/>
          <w:between w:val="nil"/>
        </w:pBdr>
        <w:spacing w:after="0" w:line="240" w:lineRule="auto"/>
        <w:rPr>
          <w:rFonts w:ascii="Arial" w:eastAsia="Arial" w:hAnsi="Arial" w:cs="Arial"/>
          <w:b/>
          <w:highlight w:val="white"/>
        </w:rPr>
      </w:pPr>
      <w:r w:rsidRPr="00F00215">
        <w:rPr>
          <w:rFonts w:ascii="Arial" w:eastAsia="Arial" w:hAnsi="Arial" w:cs="Arial"/>
          <w:b/>
          <w:highlight w:val="white"/>
        </w:rPr>
        <w:t>SURCHARGE FOR PUBLIC HOLIDAYS (PEAK SEASONS)</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rPr>
      </w:pPr>
    </w:p>
    <w:p w:rsidR="00E04D08" w:rsidRDefault="00F1716B">
      <w:pPr>
        <w:pBdr>
          <w:top w:val="nil"/>
          <w:left w:val="nil"/>
          <w:bottom w:val="nil"/>
          <w:right w:val="nil"/>
          <w:between w:val="nil"/>
        </w:pBdr>
        <w:spacing w:after="0" w:line="240" w:lineRule="auto"/>
        <w:rPr>
          <w:rFonts w:ascii="Times New Roman" w:eastAsia="Times New Roman" w:hAnsi="Times New Roman" w:cs="Times New Roman"/>
          <w:i/>
          <w:sz w:val="20"/>
          <w:szCs w:val="20"/>
        </w:rPr>
      </w:pPr>
      <w:r w:rsidRPr="00F00215">
        <w:rPr>
          <w:rFonts w:ascii="Times New Roman" w:eastAsia="Times New Roman" w:hAnsi="Times New Roman" w:cs="Times New Roman"/>
          <w:i/>
          <w:sz w:val="20"/>
          <w:szCs w:val="20"/>
        </w:rPr>
        <w:t xml:space="preserve">* Phụ thu giai đoạn cao </w:t>
      </w:r>
      <w:proofErr w:type="gramStart"/>
      <w:r w:rsidRPr="00F00215">
        <w:rPr>
          <w:rFonts w:ascii="Times New Roman" w:eastAsia="Times New Roman" w:hAnsi="Times New Roman" w:cs="Times New Roman"/>
          <w:i/>
          <w:sz w:val="20"/>
          <w:szCs w:val="20"/>
        </w:rPr>
        <w:t xml:space="preserve">điểm </w:t>
      </w:r>
      <w:r w:rsidR="00E04D08">
        <w:rPr>
          <w:rFonts w:ascii="Times New Roman" w:eastAsia="Times New Roman" w:hAnsi="Times New Roman" w:cs="Times New Roman"/>
          <w:i/>
          <w:sz w:val="20"/>
          <w:szCs w:val="20"/>
        </w:rPr>
        <w:t>:</w:t>
      </w:r>
      <w:proofErr w:type="gramEnd"/>
      <w:r w:rsidR="00E04D08">
        <w:rPr>
          <w:rFonts w:ascii="Times New Roman" w:eastAsia="Times New Roman" w:hAnsi="Times New Roman" w:cs="Times New Roman"/>
          <w:i/>
          <w:sz w:val="20"/>
          <w:szCs w:val="20"/>
        </w:rPr>
        <w:t xml:space="preserve"> phụ thu các ngà</w:t>
      </w:r>
      <w:r w:rsidR="007227BC">
        <w:rPr>
          <w:rFonts w:ascii="Times New Roman" w:eastAsia="Times New Roman" w:hAnsi="Times New Roman" w:cs="Times New Roman"/>
          <w:i/>
          <w:sz w:val="20"/>
          <w:szCs w:val="20"/>
        </w:rPr>
        <w:t>y lễ tết VND 15</w:t>
      </w:r>
      <w:r w:rsidRPr="00F00215">
        <w:rPr>
          <w:rFonts w:ascii="Times New Roman" w:eastAsia="Times New Roman" w:hAnsi="Times New Roman" w:cs="Times New Roman"/>
          <w:i/>
          <w:sz w:val="20"/>
          <w:szCs w:val="20"/>
        </w:rPr>
        <w:t>0,000 n</w:t>
      </w:r>
      <w:r w:rsidR="00E04D08">
        <w:rPr>
          <w:rFonts w:ascii="Times New Roman" w:eastAsia="Times New Roman" w:hAnsi="Times New Roman" w:cs="Times New Roman"/>
          <w:i/>
          <w:sz w:val="20"/>
          <w:szCs w:val="20"/>
        </w:rPr>
        <w:t xml:space="preserve">et/phòng/đêm </w:t>
      </w:r>
    </w:p>
    <w:p w:rsidR="005058EC" w:rsidRDefault="007227BC">
      <w:pPr>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Peak Period </w:t>
      </w:r>
      <w:proofErr w:type="gramStart"/>
      <w:r>
        <w:rPr>
          <w:rFonts w:ascii="Times New Roman" w:eastAsia="Times New Roman" w:hAnsi="Times New Roman" w:cs="Times New Roman"/>
          <w:i/>
          <w:sz w:val="20"/>
          <w:szCs w:val="20"/>
        </w:rPr>
        <w:t>Surcharge :</w:t>
      </w:r>
      <w:proofErr w:type="gramEnd"/>
      <w:r>
        <w:rPr>
          <w:rFonts w:ascii="Times New Roman" w:eastAsia="Times New Roman" w:hAnsi="Times New Roman" w:cs="Times New Roman"/>
          <w:i/>
          <w:sz w:val="20"/>
          <w:szCs w:val="20"/>
        </w:rPr>
        <w:t xml:space="preserve"> 1</w:t>
      </w:r>
      <w:r w:rsidR="00E04D08">
        <w:rPr>
          <w:rFonts w:ascii="Times New Roman" w:eastAsia="Times New Roman" w:hAnsi="Times New Roman" w:cs="Times New Roman"/>
          <w:i/>
          <w:sz w:val="20"/>
          <w:szCs w:val="20"/>
        </w:rPr>
        <w:t>5</w:t>
      </w:r>
      <w:r w:rsidR="00FE730B" w:rsidRPr="00F00215">
        <w:rPr>
          <w:rFonts w:ascii="Times New Roman" w:eastAsia="Times New Roman" w:hAnsi="Times New Roman" w:cs="Times New Roman"/>
          <w:i/>
          <w:sz w:val="20"/>
          <w:szCs w:val="20"/>
        </w:rPr>
        <w:t>0,000 net per room per nigh</w:t>
      </w:r>
      <w:r w:rsidR="00E04D08">
        <w:rPr>
          <w:rFonts w:ascii="Times New Roman" w:eastAsia="Times New Roman" w:hAnsi="Times New Roman" w:cs="Times New Roman"/>
          <w:i/>
          <w:sz w:val="20"/>
          <w:szCs w:val="20"/>
        </w:rPr>
        <w:t>t</w:t>
      </w:r>
    </w:p>
    <w:p w:rsidR="00713E21" w:rsidRPr="00F00215" w:rsidRDefault="00713E21">
      <w:pPr>
        <w:pBdr>
          <w:top w:val="nil"/>
          <w:left w:val="nil"/>
          <w:bottom w:val="nil"/>
          <w:right w:val="nil"/>
          <w:between w:val="nil"/>
        </w:pBdr>
        <w:spacing w:after="0" w:line="240" w:lineRule="auto"/>
        <w:rPr>
          <w:rFonts w:ascii="Times New Roman" w:eastAsia="Times New Roman" w:hAnsi="Times New Roman" w:cs="Times New Roman"/>
          <w:i/>
        </w:rPr>
      </w:pP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rPr>
      </w:pPr>
    </w:p>
    <w:tbl>
      <w:tblPr>
        <w:tblStyle w:val="8"/>
        <w:tblW w:w="11285" w:type="dxa"/>
        <w:tblInd w:w="-905" w:type="dxa"/>
        <w:tblLayout w:type="fixed"/>
        <w:tblLook w:val="0400" w:firstRow="0" w:lastRow="0" w:firstColumn="0" w:lastColumn="0" w:noHBand="0" w:noVBand="1"/>
      </w:tblPr>
      <w:tblGrid>
        <w:gridCol w:w="4245"/>
        <w:gridCol w:w="3340"/>
        <w:gridCol w:w="3700"/>
      </w:tblGrid>
      <w:tr w:rsidR="00F00215" w:rsidRPr="00F00215" w:rsidTr="00FE730B">
        <w:trPr>
          <w:trHeight w:val="600"/>
        </w:trPr>
        <w:tc>
          <w:tcPr>
            <w:tcW w:w="4245"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FE730B" w:rsidRPr="00F00215" w:rsidRDefault="00FE730B" w:rsidP="00FE730B">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Mùa đỉnh điểm</w:t>
            </w:r>
          </w:p>
          <w:p w:rsidR="0074364C" w:rsidRPr="00F00215" w:rsidRDefault="00E70E8B" w:rsidP="00FE730B">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Peak Season</w:t>
            </w:r>
            <w:r w:rsidRPr="00F00215">
              <w:rPr>
                <w:rFonts w:ascii="Times New Roman" w:eastAsia="Times New Roman" w:hAnsi="Times New Roman" w:cs="Times New Roman"/>
                <w:b/>
              </w:rPr>
              <w:br/>
            </w:r>
          </w:p>
        </w:tc>
        <w:tc>
          <w:tcPr>
            <w:tcW w:w="3340" w:type="dxa"/>
            <w:tcBorders>
              <w:top w:val="single" w:sz="4" w:space="0" w:color="000000"/>
              <w:left w:val="nil"/>
              <w:bottom w:val="single" w:sz="4" w:space="0" w:color="000000"/>
              <w:right w:val="single" w:sz="4" w:space="0" w:color="000000"/>
            </w:tcBorders>
            <w:shd w:val="clear" w:color="auto" w:fill="E7E6E6"/>
            <w:vAlign w:val="center"/>
          </w:tcPr>
          <w:p w:rsidR="00FE730B" w:rsidRPr="00F00215" w:rsidRDefault="00FE730B" w:rsidP="00FE730B">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Chi tiết</w:t>
            </w:r>
          </w:p>
          <w:p w:rsidR="0074364C" w:rsidRPr="00F00215" w:rsidRDefault="00E70E8B" w:rsidP="00FE730B">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Det</w:t>
            </w:r>
            <w:r w:rsidR="00FE730B" w:rsidRPr="00F00215">
              <w:rPr>
                <w:rFonts w:ascii="Times New Roman" w:eastAsia="Times New Roman" w:hAnsi="Times New Roman" w:cs="Times New Roman"/>
                <w:b/>
              </w:rPr>
              <w:t>ail</w:t>
            </w:r>
          </w:p>
        </w:tc>
        <w:tc>
          <w:tcPr>
            <w:tcW w:w="3700" w:type="dxa"/>
            <w:tcBorders>
              <w:top w:val="single" w:sz="4" w:space="0" w:color="000000"/>
              <w:left w:val="nil"/>
              <w:bottom w:val="single" w:sz="4" w:space="0" w:color="000000"/>
              <w:right w:val="single" w:sz="4" w:space="0" w:color="000000"/>
            </w:tcBorders>
            <w:shd w:val="clear" w:color="auto" w:fill="E7E6E6"/>
            <w:vAlign w:val="bottom"/>
          </w:tcPr>
          <w:p w:rsidR="00FE730B" w:rsidRPr="00F00215" w:rsidRDefault="00FE730B" w:rsidP="00FE730B">
            <w:pPr>
              <w:spacing w:after="0" w:line="240" w:lineRule="auto"/>
              <w:jc w:val="center"/>
              <w:rPr>
                <w:rFonts w:ascii="Times New Roman" w:eastAsia="Times New Roman" w:hAnsi="Times New Roman" w:cs="Times New Roman"/>
                <w:b/>
              </w:rPr>
            </w:pPr>
          </w:p>
          <w:p w:rsidR="00FE730B" w:rsidRPr="00F00215" w:rsidRDefault="00FE730B" w:rsidP="00FE730B">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Phụ thu</w:t>
            </w:r>
          </w:p>
          <w:p w:rsidR="0074364C" w:rsidRPr="00F00215" w:rsidRDefault="00E70E8B" w:rsidP="00FE730B">
            <w:pPr>
              <w:spacing w:after="0" w:line="240" w:lineRule="auto"/>
              <w:jc w:val="center"/>
              <w:rPr>
                <w:rFonts w:ascii="Times New Roman" w:eastAsia="Times New Roman" w:hAnsi="Times New Roman" w:cs="Times New Roman"/>
                <w:b/>
              </w:rPr>
            </w:pPr>
            <w:r w:rsidRPr="00F00215">
              <w:rPr>
                <w:rFonts w:ascii="Times New Roman" w:eastAsia="Times New Roman" w:hAnsi="Times New Roman" w:cs="Times New Roman"/>
                <w:b/>
              </w:rPr>
              <w:t>Surcharge</w:t>
            </w:r>
            <w:r w:rsidRPr="00F00215">
              <w:rPr>
                <w:rFonts w:ascii="Times New Roman" w:eastAsia="Times New Roman" w:hAnsi="Times New Roman" w:cs="Times New Roman"/>
                <w:b/>
              </w:rPr>
              <w:br/>
            </w:r>
          </w:p>
        </w:tc>
      </w:tr>
      <w:tr w:rsidR="00F00215" w:rsidRPr="00F00215" w:rsidTr="00F00215">
        <w:trPr>
          <w:trHeight w:val="900"/>
        </w:trPr>
        <w:tc>
          <w:tcPr>
            <w:tcW w:w="4245" w:type="dxa"/>
            <w:tcBorders>
              <w:top w:val="nil"/>
              <w:left w:val="single" w:sz="4" w:space="0" w:color="000000"/>
              <w:bottom w:val="single" w:sz="4" w:space="0" w:color="000000"/>
              <w:right w:val="single" w:sz="4" w:space="0" w:color="000000"/>
            </w:tcBorders>
            <w:shd w:val="clear" w:color="auto" w:fill="auto"/>
            <w:vAlign w:val="center"/>
          </w:tcPr>
          <w:p w:rsidR="00FE730B" w:rsidRPr="00F00215" w:rsidRDefault="00FE730B" w:rsidP="00F00215">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Giáng sinh &amp; năm mới</w:t>
            </w:r>
          </w:p>
          <w:p w:rsidR="0074364C" w:rsidRPr="00F00215" w:rsidRDefault="00FE730B" w:rsidP="00F00215">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Christmas &amp; New Year</w:t>
            </w:r>
          </w:p>
        </w:tc>
        <w:tc>
          <w:tcPr>
            <w:tcW w:w="3340" w:type="dxa"/>
            <w:tcBorders>
              <w:top w:val="nil"/>
              <w:left w:val="nil"/>
              <w:bottom w:val="single" w:sz="4" w:space="0" w:color="000000"/>
              <w:right w:val="single" w:sz="4" w:space="0" w:color="000000"/>
            </w:tcBorders>
            <w:shd w:val="clear" w:color="auto" w:fill="auto"/>
            <w:vAlign w:val="center"/>
          </w:tcPr>
          <w:p w:rsidR="0074364C" w:rsidRPr="00F00215" w:rsidRDefault="00595061"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24.12.2021 – 25.12.2021 ( 1N )</w:t>
            </w:r>
          </w:p>
        </w:tc>
        <w:tc>
          <w:tcPr>
            <w:tcW w:w="3700" w:type="dxa"/>
            <w:tcBorders>
              <w:top w:val="nil"/>
              <w:left w:val="nil"/>
              <w:bottom w:val="single" w:sz="4" w:space="0" w:color="000000"/>
              <w:right w:val="single" w:sz="4" w:space="0" w:color="000000"/>
            </w:tcBorders>
            <w:shd w:val="clear" w:color="auto" w:fill="auto"/>
            <w:vAlign w:val="center"/>
          </w:tcPr>
          <w:p w:rsidR="0074364C" w:rsidRPr="00F00215" w:rsidRDefault="007227BC"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04D08">
              <w:rPr>
                <w:rFonts w:ascii="Times New Roman" w:eastAsia="Times New Roman" w:hAnsi="Times New Roman" w:cs="Times New Roman"/>
              </w:rPr>
              <w:t>5</w:t>
            </w:r>
            <w:r w:rsidR="00E70E8B" w:rsidRPr="00F00215">
              <w:rPr>
                <w:rFonts w:ascii="Times New Roman" w:eastAsia="Times New Roman" w:hAnsi="Times New Roman" w:cs="Times New Roman"/>
              </w:rPr>
              <w:t>0,000 VND/Room/Night</w:t>
            </w:r>
          </w:p>
        </w:tc>
      </w:tr>
      <w:tr w:rsidR="00F00215" w:rsidRPr="00F00215" w:rsidTr="00F00215">
        <w:trPr>
          <w:trHeight w:val="660"/>
        </w:trPr>
        <w:tc>
          <w:tcPr>
            <w:tcW w:w="4245" w:type="dxa"/>
            <w:tcBorders>
              <w:top w:val="nil"/>
              <w:left w:val="single" w:sz="4" w:space="0" w:color="000000"/>
              <w:bottom w:val="single" w:sz="4" w:space="0" w:color="000000"/>
              <w:right w:val="single" w:sz="4" w:space="0" w:color="000000"/>
            </w:tcBorders>
            <w:shd w:val="clear" w:color="auto" w:fill="auto"/>
            <w:vAlign w:val="center"/>
          </w:tcPr>
          <w:p w:rsidR="00FE730B" w:rsidRPr="00F00215" w:rsidRDefault="00FE730B" w:rsidP="00F00215">
            <w:pPr>
              <w:spacing w:after="0" w:line="240" w:lineRule="auto"/>
              <w:jc w:val="center"/>
              <w:rPr>
                <w:rFonts w:ascii="Times New Roman" w:eastAsia="Times New Roman" w:hAnsi="Times New Roman" w:cs="Times New Roman"/>
              </w:rPr>
            </w:pPr>
          </w:p>
          <w:p w:rsidR="00FE730B" w:rsidRPr="00F00215" w:rsidRDefault="00FE730B" w:rsidP="00F00215">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Ngày Giải phóng &amp; quốc tế lao động</w:t>
            </w:r>
          </w:p>
          <w:p w:rsidR="0074364C" w:rsidRPr="00F00215" w:rsidRDefault="00E70E8B" w:rsidP="00F00215">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Liberation &amp; Labour day</w:t>
            </w:r>
            <w:r w:rsidR="00FE730B" w:rsidRPr="00F00215">
              <w:rPr>
                <w:rFonts w:ascii="Times New Roman" w:eastAsia="Times New Roman" w:hAnsi="Times New Roman" w:cs="Times New Roman"/>
              </w:rPr>
              <w:t xml:space="preserve"> (3 nights)</w:t>
            </w:r>
          </w:p>
        </w:tc>
        <w:tc>
          <w:tcPr>
            <w:tcW w:w="3340" w:type="dxa"/>
            <w:tcBorders>
              <w:top w:val="nil"/>
              <w:left w:val="nil"/>
              <w:bottom w:val="single" w:sz="4" w:space="0" w:color="000000"/>
              <w:right w:val="single" w:sz="4" w:space="0" w:color="000000"/>
            </w:tcBorders>
            <w:shd w:val="clear" w:color="auto" w:fill="auto"/>
            <w:vAlign w:val="center"/>
          </w:tcPr>
          <w:p w:rsidR="0074364C" w:rsidRPr="00F00215" w:rsidRDefault="00595061"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29.04.2021 - 01.05.2021 ( 2N )</w:t>
            </w:r>
          </w:p>
        </w:tc>
        <w:tc>
          <w:tcPr>
            <w:tcW w:w="3700" w:type="dxa"/>
            <w:tcBorders>
              <w:top w:val="nil"/>
              <w:left w:val="nil"/>
              <w:bottom w:val="single" w:sz="4" w:space="0" w:color="000000"/>
              <w:right w:val="single" w:sz="4" w:space="0" w:color="000000"/>
            </w:tcBorders>
            <w:shd w:val="clear" w:color="auto" w:fill="auto"/>
            <w:vAlign w:val="center"/>
          </w:tcPr>
          <w:p w:rsidR="0074364C" w:rsidRPr="00F00215" w:rsidRDefault="00595061"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04D08">
              <w:rPr>
                <w:rFonts w:ascii="Times New Roman" w:eastAsia="Times New Roman" w:hAnsi="Times New Roman" w:cs="Times New Roman"/>
              </w:rPr>
              <w:t>5</w:t>
            </w:r>
            <w:r w:rsidR="00E70E8B" w:rsidRPr="00F00215">
              <w:rPr>
                <w:rFonts w:ascii="Times New Roman" w:eastAsia="Times New Roman" w:hAnsi="Times New Roman" w:cs="Times New Roman"/>
              </w:rPr>
              <w:t>0,000 VND/Room/Night</w:t>
            </w:r>
          </w:p>
        </w:tc>
      </w:tr>
      <w:tr w:rsidR="00F00215" w:rsidRPr="00F00215" w:rsidTr="00F00215">
        <w:trPr>
          <w:trHeight w:val="540"/>
        </w:trPr>
        <w:tc>
          <w:tcPr>
            <w:tcW w:w="4245" w:type="dxa"/>
            <w:tcBorders>
              <w:top w:val="nil"/>
              <w:left w:val="single" w:sz="4" w:space="0" w:color="000000"/>
              <w:bottom w:val="single" w:sz="4" w:space="0" w:color="000000"/>
              <w:right w:val="single" w:sz="4" w:space="0" w:color="000000"/>
            </w:tcBorders>
            <w:shd w:val="clear" w:color="auto" w:fill="auto"/>
            <w:vAlign w:val="center"/>
          </w:tcPr>
          <w:p w:rsidR="00FE730B" w:rsidRPr="00F00215" w:rsidRDefault="00FE730B" w:rsidP="00F00215">
            <w:pPr>
              <w:spacing w:after="0" w:line="240" w:lineRule="auto"/>
              <w:jc w:val="center"/>
              <w:rPr>
                <w:rFonts w:ascii="Times New Roman" w:eastAsia="Times New Roman" w:hAnsi="Times New Roman" w:cs="Times New Roman"/>
              </w:rPr>
            </w:pPr>
          </w:p>
          <w:p w:rsidR="00FE730B" w:rsidRPr="00F00215" w:rsidRDefault="003D2408"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Ngày Quốc Khánh (2</w:t>
            </w:r>
            <w:r w:rsidR="00FE730B" w:rsidRPr="00F00215">
              <w:rPr>
                <w:rFonts w:ascii="Times New Roman" w:eastAsia="Times New Roman" w:hAnsi="Times New Roman" w:cs="Times New Roman"/>
              </w:rPr>
              <w:t xml:space="preserve"> nights)</w:t>
            </w:r>
          </w:p>
          <w:p w:rsidR="0074364C" w:rsidRPr="00F00215" w:rsidRDefault="00E70E8B" w:rsidP="00F00215">
            <w:pPr>
              <w:spacing w:after="0" w:line="240" w:lineRule="auto"/>
              <w:jc w:val="center"/>
              <w:rPr>
                <w:rFonts w:ascii="Times New Roman" w:eastAsia="Times New Roman" w:hAnsi="Times New Roman" w:cs="Times New Roman"/>
              </w:rPr>
            </w:pPr>
            <w:r w:rsidRPr="00F00215">
              <w:rPr>
                <w:rFonts w:ascii="Times New Roman" w:eastAsia="Times New Roman" w:hAnsi="Times New Roman" w:cs="Times New Roman"/>
              </w:rPr>
              <w:t>Inde</w:t>
            </w:r>
            <w:r w:rsidR="00FE730B" w:rsidRPr="00F00215">
              <w:rPr>
                <w:rFonts w:ascii="Times New Roman" w:eastAsia="Times New Roman" w:hAnsi="Times New Roman" w:cs="Times New Roman"/>
              </w:rPr>
              <w:t>pendence day</w:t>
            </w:r>
          </w:p>
        </w:tc>
        <w:tc>
          <w:tcPr>
            <w:tcW w:w="3340" w:type="dxa"/>
            <w:tcBorders>
              <w:top w:val="nil"/>
              <w:left w:val="nil"/>
              <w:bottom w:val="single" w:sz="4" w:space="0" w:color="000000"/>
              <w:right w:val="single" w:sz="4" w:space="0" w:color="000000"/>
            </w:tcBorders>
            <w:shd w:val="clear" w:color="auto" w:fill="auto"/>
            <w:vAlign w:val="center"/>
          </w:tcPr>
          <w:p w:rsidR="0074364C" w:rsidRPr="00F00215" w:rsidRDefault="00595061"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01.09.2021</w:t>
            </w:r>
            <w:r w:rsidR="003D2408">
              <w:rPr>
                <w:rFonts w:ascii="Times New Roman" w:eastAsia="Times New Roman" w:hAnsi="Times New Roman" w:cs="Times New Roman"/>
              </w:rPr>
              <w:t xml:space="preserve"> - 03</w:t>
            </w:r>
            <w:r>
              <w:rPr>
                <w:rFonts w:ascii="Times New Roman" w:eastAsia="Times New Roman" w:hAnsi="Times New Roman" w:cs="Times New Roman"/>
              </w:rPr>
              <w:t>.09.2021 ( 2N )</w:t>
            </w:r>
          </w:p>
        </w:tc>
        <w:tc>
          <w:tcPr>
            <w:tcW w:w="3700" w:type="dxa"/>
            <w:tcBorders>
              <w:top w:val="nil"/>
              <w:left w:val="nil"/>
              <w:bottom w:val="single" w:sz="4" w:space="0" w:color="000000"/>
              <w:right w:val="single" w:sz="4" w:space="0" w:color="000000"/>
            </w:tcBorders>
            <w:shd w:val="clear" w:color="auto" w:fill="auto"/>
            <w:vAlign w:val="center"/>
          </w:tcPr>
          <w:p w:rsidR="0074364C" w:rsidRPr="00F00215" w:rsidRDefault="00595061" w:rsidP="00F002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04D08">
              <w:rPr>
                <w:rFonts w:ascii="Times New Roman" w:eastAsia="Times New Roman" w:hAnsi="Times New Roman" w:cs="Times New Roman"/>
              </w:rPr>
              <w:t>5</w:t>
            </w:r>
            <w:r w:rsidR="00E70E8B" w:rsidRPr="00F00215">
              <w:rPr>
                <w:rFonts w:ascii="Times New Roman" w:eastAsia="Times New Roman" w:hAnsi="Times New Roman" w:cs="Times New Roman"/>
              </w:rPr>
              <w:t>0,000 VND/Room/Night</w:t>
            </w:r>
          </w:p>
        </w:tc>
      </w:tr>
    </w:tbl>
    <w:p w:rsidR="0074364C" w:rsidRDefault="0074364C">
      <w:pPr>
        <w:pBdr>
          <w:top w:val="nil"/>
          <w:left w:val="nil"/>
          <w:bottom w:val="nil"/>
          <w:right w:val="nil"/>
          <w:between w:val="nil"/>
        </w:pBdr>
        <w:spacing w:after="0" w:line="240" w:lineRule="auto"/>
        <w:rPr>
          <w:rFonts w:ascii="Times New Roman" w:eastAsia="Times New Roman" w:hAnsi="Times New Roman" w:cs="Times New Roman"/>
          <w:i/>
        </w:rPr>
      </w:pPr>
    </w:p>
    <w:p w:rsidR="003D2408" w:rsidRPr="00F00215" w:rsidRDefault="003D2408">
      <w:pPr>
        <w:pBdr>
          <w:top w:val="nil"/>
          <w:left w:val="nil"/>
          <w:bottom w:val="nil"/>
          <w:right w:val="nil"/>
          <w:between w:val="nil"/>
        </w:pBdr>
        <w:spacing w:after="0" w:line="240" w:lineRule="auto"/>
        <w:rPr>
          <w:rFonts w:ascii="Times New Roman" w:eastAsia="Times New Roman" w:hAnsi="Times New Roman" w:cs="Times New Roman"/>
          <w:i/>
        </w:rPr>
      </w:pPr>
    </w:p>
    <w:p w:rsidR="00F00215" w:rsidRPr="00F00215" w:rsidRDefault="00E70E8B" w:rsidP="00F00215">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rPr>
        <w:t xml:space="preserve">1.2 </w:t>
      </w:r>
      <w:r w:rsidRPr="00F00215">
        <w:rPr>
          <w:rFonts w:ascii="Times New Roman" w:eastAsia="Times New Roman" w:hAnsi="Times New Roman" w:cs="Times New Roman"/>
          <w:b/>
        </w:rPr>
        <w:tab/>
      </w:r>
      <w:r w:rsidR="00F00215" w:rsidRPr="00F00215">
        <w:rPr>
          <w:rFonts w:ascii="Times New Roman" w:eastAsia="Times New Roman" w:hAnsi="Times New Roman" w:cs="Times New Roman"/>
          <w:b/>
        </w:rPr>
        <w:t>THÔNG TIN KHÁCH SẠN</w:t>
      </w:r>
    </w:p>
    <w:p w:rsidR="0074364C" w:rsidRPr="00F00215" w:rsidRDefault="00E70E8B" w:rsidP="000866D2">
      <w:pPr>
        <w:pBdr>
          <w:top w:val="nil"/>
          <w:left w:val="nil"/>
          <w:bottom w:val="nil"/>
          <w:right w:val="nil"/>
          <w:between w:val="nil"/>
        </w:pBdr>
        <w:spacing w:after="0" w:line="240" w:lineRule="auto"/>
        <w:ind w:firstLine="720"/>
        <w:rPr>
          <w:rFonts w:ascii="Times New Roman" w:eastAsia="Times New Roman" w:hAnsi="Times New Roman" w:cs="Times New Roman"/>
          <w:b/>
          <w:i/>
        </w:rPr>
      </w:pPr>
      <w:proofErr w:type="gramStart"/>
      <w:r w:rsidRPr="00F00215">
        <w:rPr>
          <w:rFonts w:ascii="Times New Roman" w:eastAsia="Times New Roman" w:hAnsi="Times New Roman" w:cs="Times New Roman"/>
          <w:b/>
          <w:i/>
        </w:rPr>
        <w:t>HOTEL  INFORMATION</w:t>
      </w:r>
      <w:proofErr w:type="gramEnd"/>
      <w:r w:rsidRPr="00F00215">
        <w:rPr>
          <w:rFonts w:ascii="Times New Roman" w:eastAsia="Times New Roman" w:hAnsi="Times New Roman" w:cs="Times New Roman"/>
          <w:b/>
          <w:i/>
        </w:rPr>
        <w:t xml:space="preserve"> </w:t>
      </w:r>
    </w:p>
    <w:p w:rsidR="00FE730B" w:rsidRPr="00F00215" w:rsidRDefault="00FE730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Bên A sẽ cung cấp và Bên B sẽ qu</w:t>
      </w:r>
      <w:r w:rsidR="00595061">
        <w:rPr>
          <w:rFonts w:ascii="Times New Roman" w:eastAsia="Times New Roman" w:hAnsi="Times New Roman" w:cs="Times New Roman"/>
        </w:rPr>
        <w:t>ảng bá Khách sạn FAROSEA HOTEL&amp;RESORT với tổng số phòng là: 98</w:t>
      </w:r>
      <w:r w:rsidR="00A81060">
        <w:rPr>
          <w:rFonts w:ascii="Times New Roman" w:eastAsia="Times New Roman" w:hAnsi="Times New Roman" w:cs="Times New Roman"/>
        </w:rPr>
        <w:t xml:space="preserve"> ph</w:t>
      </w:r>
      <w:r w:rsidR="0038259D">
        <w:rPr>
          <w:rFonts w:ascii="Times New Roman" w:eastAsia="Times New Roman" w:hAnsi="Times New Roman" w:cs="Times New Roman"/>
        </w:rPr>
        <w:t>òng, cùng bao gồm</w:t>
      </w:r>
      <w:r w:rsidR="00F31F08">
        <w:rPr>
          <w:rFonts w:ascii="Times New Roman" w:eastAsia="Times New Roman" w:hAnsi="Times New Roman" w:cs="Times New Roman"/>
        </w:rPr>
        <w:t xml:space="preserve"> nhà hàng Âu- Á, Phòng</w:t>
      </w:r>
      <w:r w:rsidR="0038259D">
        <w:rPr>
          <w:rFonts w:ascii="Times New Roman" w:eastAsia="Times New Roman" w:hAnsi="Times New Roman" w:cs="Times New Roman"/>
        </w:rPr>
        <w:t xml:space="preserve"> Hội Nghị và tổ chức sự </w:t>
      </w:r>
      <w:proofErr w:type="gramStart"/>
      <w:r w:rsidR="0038259D">
        <w:rPr>
          <w:rFonts w:ascii="Times New Roman" w:eastAsia="Times New Roman" w:hAnsi="Times New Roman" w:cs="Times New Roman"/>
        </w:rPr>
        <w:t>kiện ,</w:t>
      </w:r>
      <w:r w:rsidR="00595061">
        <w:rPr>
          <w:rFonts w:ascii="Times New Roman" w:eastAsia="Times New Roman" w:hAnsi="Times New Roman" w:cs="Times New Roman"/>
        </w:rPr>
        <w:t>Hồ</w:t>
      </w:r>
      <w:proofErr w:type="gramEnd"/>
      <w:r w:rsidR="00595061">
        <w:rPr>
          <w:rFonts w:ascii="Times New Roman" w:eastAsia="Times New Roman" w:hAnsi="Times New Roman" w:cs="Times New Roman"/>
        </w:rPr>
        <w:t xml:space="preserve"> Bơi party, Bãi tắm biển party.</w:t>
      </w:r>
      <w:r w:rsidR="00A81060">
        <w:rPr>
          <w:rFonts w:ascii="Times New Roman" w:eastAsia="Times New Roman" w:hAnsi="Times New Roman" w:cs="Times New Roman"/>
        </w:rPr>
        <w:t>.</w:t>
      </w:r>
      <w:r w:rsidRPr="00F00215">
        <w:rPr>
          <w:rFonts w:ascii="Times New Roman" w:eastAsia="Times New Roman" w:hAnsi="Times New Roman" w:cs="Times New Roman"/>
        </w:rPr>
        <w:t>. Khách sạn nằm ngay t</w:t>
      </w:r>
      <w:r w:rsidR="00595061">
        <w:rPr>
          <w:rFonts w:ascii="Times New Roman" w:eastAsia="Times New Roman" w:hAnsi="Times New Roman" w:cs="Times New Roman"/>
        </w:rPr>
        <w:t>rung tâm các khu resort kega.</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i/>
          <w:highlight w:val="white"/>
        </w:rPr>
      </w:pPr>
      <w:r w:rsidRPr="00F00215">
        <w:rPr>
          <w:rFonts w:ascii="Times New Roman" w:eastAsia="Times New Roman" w:hAnsi="Times New Roman" w:cs="Times New Roman"/>
          <w:i/>
        </w:rPr>
        <w:t>Party A shall provide and Party</w:t>
      </w:r>
      <w:r w:rsidR="00713E21">
        <w:rPr>
          <w:rFonts w:ascii="Times New Roman" w:eastAsia="Times New Roman" w:hAnsi="Times New Roman" w:cs="Times New Roman"/>
          <w:i/>
        </w:rPr>
        <w:t xml:space="preserve"> B shall promote FAROSEA</w:t>
      </w:r>
      <w:r w:rsidR="00A81060">
        <w:rPr>
          <w:rFonts w:ascii="Times New Roman" w:eastAsia="Times New Roman" w:hAnsi="Times New Roman" w:cs="Times New Roman"/>
          <w:i/>
        </w:rPr>
        <w:t xml:space="preserve"> </w:t>
      </w:r>
      <w:r w:rsidR="00713E21">
        <w:rPr>
          <w:rFonts w:ascii="Times New Roman" w:eastAsia="Times New Roman" w:hAnsi="Times New Roman" w:cs="Times New Roman"/>
          <w:i/>
        </w:rPr>
        <w:t>(“Hotel”) as a property with 98</w:t>
      </w:r>
      <w:r w:rsidR="00A81060">
        <w:rPr>
          <w:rFonts w:ascii="Times New Roman" w:eastAsia="Times New Roman" w:hAnsi="Times New Roman" w:cs="Times New Roman"/>
          <w:i/>
        </w:rPr>
        <w:t xml:space="preserve"> rooms including </w:t>
      </w:r>
      <w:r w:rsidR="00F31F08">
        <w:rPr>
          <w:rFonts w:ascii="Times New Roman" w:eastAsia="Times New Roman" w:hAnsi="Times New Roman" w:cs="Times New Roman"/>
          <w:i/>
        </w:rPr>
        <w:t xml:space="preserve">a western-Asian buffet </w:t>
      </w:r>
      <w:proofErr w:type="gramStart"/>
      <w:r w:rsidR="00F31F08">
        <w:rPr>
          <w:rFonts w:ascii="Times New Roman" w:eastAsia="Times New Roman" w:hAnsi="Times New Roman" w:cs="Times New Roman"/>
          <w:i/>
        </w:rPr>
        <w:t>restaurant ,</w:t>
      </w:r>
      <w:r w:rsidR="00F31F08">
        <w:rPr>
          <w:rFonts w:ascii="Times New Roman" w:eastAsia="Times New Roman" w:hAnsi="Times New Roman" w:cs="Times New Roman"/>
          <w:i/>
          <w:highlight w:val="white"/>
        </w:rPr>
        <w:t>Meeting</w:t>
      </w:r>
      <w:proofErr w:type="gramEnd"/>
      <w:r w:rsidR="0038259D">
        <w:rPr>
          <w:rFonts w:ascii="Times New Roman" w:eastAsia="Times New Roman" w:hAnsi="Times New Roman" w:cs="Times New Roman"/>
          <w:i/>
          <w:highlight w:val="white"/>
        </w:rPr>
        <w:t>&amp; Events</w:t>
      </w:r>
      <w:r w:rsidR="00A81060">
        <w:rPr>
          <w:rFonts w:ascii="Times New Roman" w:eastAsia="Times New Roman" w:hAnsi="Times New Roman" w:cs="Times New Roman"/>
          <w:i/>
          <w:highlight w:val="white"/>
        </w:rPr>
        <w:t xml:space="preserve">, </w:t>
      </w:r>
      <w:r w:rsidR="00F31F08">
        <w:rPr>
          <w:rFonts w:ascii="Times New Roman" w:eastAsia="Times New Roman" w:hAnsi="Times New Roman" w:cs="Times New Roman"/>
          <w:i/>
          <w:highlight w:val="white"/>
        </w:rPr>
        <w:t xml:space="preserve">swimming </w:t>
      </w:r>
      <w:r w:rsidR="00A81060">
        <w:rPr>
          <w:rFonts w:ascii="Times New Roman" w:eastAsia="Times New Roman" w:hAnsi="Times New Roman" w:cs="Times New Roman"/>
          <w:i/>
          <w:highlight w:val="white"/>
        </w:rPr>
        <w:t>Pool....</w:t>
      </w:r>
      <w:r w:rsidRPr="00F00215">
        <w:rPr>
          <w:rFonts w:ascii="Times New Roman" w:eastAsia="Times New Roman" w:hAnsi="Times New Roman" w:cs="Times New Roman"/>
          <w:i/>
          <w:highlight w:val="white"/>
        </w:rPr>
        <w:t xml:space="preserve">. </w:t>
      </w:r>
      <w:r w:rsidR="00595061">
        <w:rPr>
          <w:rFonts w:ascii="Times New Roman" w:eastAsia="Times New Roman" w:hAnsi="Times New Roman" w:cs="Times New Roman"/>
          <w:i/>
          <w:highlight w:val="white"/>
        </w:rPr>
        <w:t>resorts center, on</w:t>
      </w:r>
      <w:r w:rsidR="00F31F08">
        <w:rPr>
          <w:rFonts w:ascii="Times New Roman" w:eastAsia="Times New Roman" w:hAnsi="Times New Roman" w:cs="Times New Roman"/>
          <w:i/>
          <w:highlight w:val="white"/>
        </w:rPr>
        <w:t xml:space="preserve"> street </w:t>
      </w:r>
      <w:r w:rsidR="00595061">
        <w:rPr>
          <w:rFonts w:ascii="Times New Roman" w:eastAsia="Times New Roman" w:hAnsi="Times New Roman" w:cs="Times New Roman"/>
          <w:i/>
          <w:highlight w:val="white"/>
        </w:rPr>
        <w:t>kega</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b/>
        </w:rPr>
      </w:pPr>
    </w:p>
    <w:p w:rsidR="00FE730B" w:rsidRPr="00F00215" w:rsidRDefault="009C3124" w:rsidP="00FE730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1.3</w:t>
      </w:r>
      <w:r w:rsidR="00E70E8B" w:rsidRPr="00F00215">
        <w:rPr>
          <w:rFonts w:ascii="Times New Roman" w:eastAsia="Times New Roman" w:hAnsi="Times New Roman" w:cs="Times New Roman"/>
          <w:b/>
        </w:rPr>
        <w:tab/>
      </w:r>
      <w:r w:rsidR="00F00215">
        <w:rPr>
          <w:rFonts w:ascii="Times New Roman" w:eastAsia="Times New Roman" w:hAnsi="Times New Roman" w:cs="Times New Roman"/>
          <w:b/>
        </w:rPr>
        <w:t>ĐIỀU KIỆN GIÁ</w:t>
      </w:r>
    </w:p>
    <w:p w:rsidR="0074364C" w:rsidRDefault="00F00215" w:rsidP="000866D2">
      <w:pPr>
        <w:pBdr>
          <w:top w:val="nil"/>
          <w:left w:val="nil"/>
          <w:bottom w:val="nil"/>
          <w:right w:val="nil"/>
          <w:between w:val="nil"/>
        </w:pBdr>
        <w:spacing w:after="0" w:line="240" w:lineRule="auto"/>
        <w:ind w:firstLine="720"/>
        <w:rPr>
          <w:rFonts w:ascii="Times New Roman" w:eastAsia="Times New Roman" w:hAnsi="Times New Roman" w:cs="Times New Roman"/>
          <w:b/>
          <w:i/>
        </w:rPr>
      </w:pPr>
      <w:r>
        <w:rPr>
          <w:rFonts w:ascii="Times New Roman" w:eastAsia="Times New Roman" w:hAnsi="Times New Roman" w:cs="Times New Roman"/>
          <w:b/>
          <w:i/>
        </w:rPr>
        <w:t>CONTRACT RATE CONDITIONS</w:t>
      </w:r>
    </w:p>
    <w:p w:rsidR="000866D2" w:rsidRPr="00F00215" w:rsidRDefault="000866D2" w:rsidP="000866D2">
      <w:pPr>
        <w:pBdr>
          <w:top w:val="nil"/>
          <w:left w:val="nil"/>
          <w:bottom w:val="nil"/>
          <w:right w:val="nil"/>
          <w:between w:val="nil"/>
        </w:pBdr>
        <w:spacing w:after="0" w:line="240" w:lineRule="auto"/>
        <w:ind w:firstLine="720"/>
        <w:rPr>
          <w:rFonts w:ascii="Times New Roman" w:eastAsia="Times New Roman" w:hAnsi="Times New Roman" w:cs="Times New Roman"/>
          <w:b/>
          <w:i/>
        </w:rPr>
      </w:pPr>
    </w:p>
    <w:p w:rsidR="00FE730B" w:rsidRPr="00F00215" w:rsidRDefault="00FE730B" w:rsidP="00FE730B">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i/>
        </w:rPr>
        <w:t xml:space="preserve">-      </w:t>
      </w:r>
      <w:r w:rsidRPr="00F00215">
        <w:rPr>
          <w:rFonts w:ascii="Times New Roman" w:eastAsia="Times New Roman" w:hAnsi="Times New Roman" w:cs="Times New Roman"/>
        </w:rPr>
        <w:t>Áp dụng cho các thị trường</w:t>
      </w:r>
      <w:r w:rsidR="008776CF">
        <w:rPr>
          <w:rFonts w:ascii="Times New Roman" w:eastAsia="Times New Roman" w:hAnsi="Times New Roman" w:cs="Times New Roman"/>
        </w:rPr>
        <w:t xml:space="preserve"> </w:t>
      </w:r>
    </w:p>
    <w:p w:rsidR="00F00215" w:rsidRPr="004C4360" w:rsidRDefault="00E70E8B" w:rsidP="004C4360">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Apply to all market</w:t>
      </w:r>
    </w:p>
    <w:p w:rsidR="00FE730B" w:rsidRPr="00F00215" w:rsidRDefault="00FE730B" w:rsidP="00FE730B">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F00215">
        <w:rPr>
          <w:rFonts w:ascii="Times New Roman" w:eastAsia="Times New Roman" w:hAnsi="Times New Roman" w:cs="Times New Roman"/>
        </w:rPr>
        <w:t>Tất cả giá trên là g</w:t>
      </w:r>
      <w:r w:rsidR="008A4201">
        <w:rPr>
          <w:rFonts w:ascii="Times New Roman" w:eastAsia="Times New Roman" w:hAnsi="Times New Roman" w:cs="Times New Roman"/>
        </w:rPr>
        <w:t>iá net được tính bằng Việt Nam Đ</w:t>
      </w:r>
      <w:r w:rsidRPr="00F00215">
        <w:rPr>
          <w:rFonts w:ascii="Times New Roman" w:eastAsia="Times New Roman" w:hAnsi="Times New Roman" w:cs="Times New Roman"/>
        </w:rPr>
        <w:t>ồng cho phòng đơn hoặc đôi đ</w:t>
      </w:r>
      <w:r w:rsidR="00595061">
        <w:rPr>
          <w:rFonts w:ascii="Times New Roman" w:eastAsia="Times New Roman" w:hAnsi="Times New Roman" w:cs="Times New Roman"/>
        </w:rPr>
        <w:t>ã bao gồm 01 bữa ăn sáng/tự chọn</w:t>
      </w:r>
      <w:r w:rsidRPr="00F00215">
        <w:rPr>
          <w:rFonts w:ascii="Times New Roman" w:eastAsia="Times New Roman" w:hAnsi="Times New Roman" w:cs="Times New Roman"/>
        </w:rPr>
        <w:t>, 5% phí phục vụ và 10% thuế Giá Trị Gia Tăng. Đối với giá đặc biệt sẽ không bao gồm tiền hoa hồng. Nếu thuế nhà nước có sự thay đổi trong thời hạn hiệu lực của hợp đồng, khách sạn có quyền điều chỉnh giá hợp đồng theo sự thay đổi đó và thông báo bằng văn bản cho bên đối tác của khách sạn.</w:t>
      </w:r>
    </w:p>
    <w:p w:rsidR="00F00215" w:rsidRPr="00F00215" w:rsidRDefault="00E70E8B" w:rsidP="004C4360">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All rates which are VN Dong, based on single/double occupancy, include daily buffet breakfast, are inclusive of 5% Service Charge and 10% Government Tax. For the offer rates, they are non-commissionable rates. If the government taxes are changed within th</w:t>
      </w:r>
      <w:r w:rsidR="009C3124" w:rsidRPr="00F00215">
        <w:rPr>
          <w:rFonts w:ascii="Times New Roman" w:eastAsia="Times New Roman" w:hAnsi="Times New Roman" w:cs="Times New Roman"/>
          <w:i/>
        </w:rPr>
        <w:t>e contract period, the hotel</w:t>
      </w:r>
      <w:r w:rsidR="00F348AB" w:rsidRPr="00F00215">
        <w:rPr>
          <w:rFonts w:ascii="Times New Roman" w:eastAsia="Times New Roman" w:hAnsi="Times New Roman" w:cs="Times New Roman"/>
          <w:i/>
        </w:rPr>
        <w:t xml:space="preserve"> will </w:t>
      </w:r>
      <w:r w:rsidRPr="00F00215">
        <w:rPr>
          <w:rFonts w:ascii="Times New Roman" w:eastAsia="Times New Roman" w:hAnsi="Times New Roman" w:cs="Times New Roman"/>
          <w:i/>
        </w:rPr>
        <w:t>adjust the contract rates accordingly to reflect the change with notice in writing to their partner.</w:t>
      </w:r>
    </w:p>
    <w:p w:rsidR="00F00215" w:rsidRPr="00F00215" w:rsidRDefault="00F00215" w:rsidP="00F12E14">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F00215">
        <w:rPr>
          <w:rFonts w:ascii="Times New Roman" w:eastAsia="Times New Roman" w:hAnsi="Times New Roman" w:cs="Times New Roman"/>
        </w:rPr>
        <w:t xml:space="preserve">Tất cả giá trên không áp dụng cho các Doanh nghiệp, Đoàn đại biểu và nhóm M.I.C.E, khách đoàn Series &amp; </w:t>
      </w:r>
      <w:proofErr w:type="gramStart"/>
      <w:r w:rsidRPr="00F00215">
        <w:rPr>
          <w:rFonts w:ascii="Times New Roman" w:eastAsia="Times New Roman" w:hAnsi="Times New Roman" w:cs="Times New Roman"/>
        </w:rPr>
        <w:t>charter</w:t>
      </w:r>
      <w:r w:rsidR="008A4201">
        <w:rPr>
          <w:rFonts w:ascii="Times New Roman" w:eastAsia="Times New Roman" w:hAnsi="Times New Roman" w:cs="Times New Roman"/>
        </w:rPr>
        <w:t xml:space="preserve"> </w:t>
      </w:r>
      <w:r w:rsidRPr="00F00215">
        <w:rPr>
          <w:rFonts w:ascii="Times New Roman" w:eastAsia="Times New Roman" w:hAnsi="Times New Roman" w:cs="Times New Roman"/>
        </w:rPr>
        <w:t>.</w:t>
      </w:r>
      <w:proofErr w:type="gramEnd"/>
      <w:r w:rsidRPr="00F00215">
        <w:rPr>
          <w:rFonts w:ascii="Times New Roman" w:eastAsia="Times New Roman" w:hAnsi="Times New Roman" w:cs="Times New Roman"/>
        </w:rPr>
        <w:t xml:space="preserve"> Giá sẽ báo giá theo yêu cầu.</w:t>
      </w:r>
    </w:p>
    <w:p w:rsidR="00F00215" w:rsidRPr="004C4360" w:rsidRDefault="00E70E8B" w:rsidP="004C4360">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 xml:space="preserve">All rates are not applicable to corporate accounts, Delegations and M.I.C.E, tour/series –charter groups. Rates will be available upon request for quotation. </w:t>
      </w:r>
    </w:p>
    <w:p w:rsidR="00F00215" w:rsidRPr="00F00215" w:rsidRDefault="00F00215" w:rsidP="00F00215">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F00215">
        <w:rPr>
          <w:rFonts w:ascii="Times New Roman" w:eastAsia="Times New Roman" w:hAnsi="Times New Roman" w:cs="Times New Roman"/>
        </w:rPr>
        <w:t>Tối đa 2 người lớn và 2 trẻ em dưới 12 tuổi hoặc 3</w:t>
      </w:r>
      <w:r w:rsidR="00595061">
        <w:rPr>
          <w:rFonts w:ascii="Times New Roman" w:eastAsia="Times New Roman" w:hAnsi="Times New Roman" w:cs="Times New Roman"/>
        </w:rPr>
        <w:t>,4</w:t>
      </w:r>
      <w:r w:rsidRPr="00F00215">
        <w:rPr>
          <w:rFonts w:ascii="Times New Roman" w:eastAsia="Times New Roman" w:hAnsi="Times New Roman" w:cs="Times New Roman"/>
        </w:rPr>
        <w:t xml:space="preserve"> người lớn một phòng, tối đa 01 Giường phụ 01 phòng.</w:t>
      </w:r>
    </w:p>
    <w:p w:rsidR="00F00215" w:rsidRPr="004C4360" w:rsidRDefault="00E70E8B" w:rsidP="004C4360">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Maximum room occupancy is 2 adults and 2 children (aged below 12 years old) or 3</w:t>
      </w:r>
      <w:r w:rsidR="00595061">
        <w:rPr>
          <w:rFonts w:ascii="Times New Roman" w:eastAsia="Times New Roman" w:hAnsi="Times New Roman" w:cs="Times New Roman"/>
          <w:i/>
        </w:rPr>
        <w:t>,4</w:t>
      </w:r>
      <w:r w:rsidRPr="00F00215">
        <w:rPr>
          <w:rFonts w:ascii="Times New Roman" w:eastAsia="Times New Roman" w:hAnsi="Times New Roman" w:cs="Times New Roman"/>
          <w:i/>
        </w:rPr>
        <w:t xml:space="preserve"> adults and only one (01) extra bed is allowed per room.</w:t>
      </w:r>
    </w:p>
    <w:p w:rsidR="00F00215" w:rsidRPr="00F00215" w:rsidRDefault="00F00215" w:rsidP="00F00215">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F00215">
        <w:rPr>
          <w:rFonts w:ascii="Times New Roman" w:eastAsia="Times New Roman" w:hAnsi="Times New Roman" w:cs="Times New Roman"/>
        </w:rPr>
        <w:t>Giường thêm sẽ được cung cấp dựa theo yêu cầu và tình trạng giường có sẵn. Tối đa 01 giường phụ 01 phòng.</w:t>
      </w:r>
    </w:p>
    <w:p w:rsidR="009C3124" w:rsidRDefault="00E70E8B" w:rsidP="00F00215">
      <w:pPr>
        <w:pBdr>
          <w:top w:val="nil"/>
          <w:left w:val="nil"/>
          <w:bottom w:val="nil"/>
          <w:right w:val="nil"/>
          <w:between w:val="nil"/>
        </w:pBdr>
        <w:spacing w:after="0" w:line="240" w:lineRule="auto"/>
        <w:ind w:left="360"/>
        <w:rPr>
          <w:i/>
        </w:rPr>
      </w:pPr>
      <w:r w:rsidRPr="00F00215">
        <w:rPr>
          <w:rFonts w:ascii="Times New Roman" w:eastAsia="Times New Roman" w:hAnsi="Times New Roman" w:cs="Times New Roman"/>
          <w:i/>
        </w:rPr>
        <w:lastRenderedPageBreak/>
        <w:t>Extra bed is available upon request and subject to availability. Maximum 01 Extra Bed per room</w:t>
      </w:r>
      <w:r w:rsidR="00F00215" w:rsidRPr="00F00215">
        <w:rPr>
          <w:i/>
        </w:rPr>
        <w:t>.</w:t>
      </w:r>
    </w:p>
    <w:p w:rsidR="00595061" w:rsidRPr="00F00215" w:rsidRDefault="00595061" w:rsidP="00F00215">
      <w:pPr>
        <w:pBdr>
          <w:top w:val="nil"/>
          <w:left w:val="nil"/>
          <w:bottom w:val="nil"/>
          <w:right w:val="nil"/>
          <w:between w:val="nil"/>
        </w:pBdr>
        <w:spacing w:after="0" w:line="240" w:lineRule="auto"/>
        <w:ind w:left="360"/>
        <w:rPr>
          <w:i/>
        </w:rPr>
      </w:pPr>
    </w:p>
    <w:p w:rsidR="009C3124" w:rsidRPr="00F00215" w:rsidRDefault="009C3124">
      <w:pPr>
        <w:pBdr>
          <w:top w:val="nil"/>
          <w:left w:val="nil"/>
          <w:bottom w:val="nil"/>
          <w:right w:val="nil"/>
          <w:between w:val="nil"/>
        </w:pBdr>
        <w:spacing w:after="0" w:line="240" w:lineRule="auto"/>
        <w:rPr>
          <w:rFonts w:ascii="Times New Roman" w:eastAsia="Times New Roman" w:hAnsi="Times New Roman" w:cs="Times New Roman"/>
          <w:b/>
        </w:rPr>
      </w:pPr>
    </w:p>
    <w:p w:rsidR="00F00215" w:rsidRPr="00F00215" w:rsidRDefault="009C3124">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1.4</w:t>
      </w:r>
      <w:r w:rsidR="00E70E8B" w:rsidRPr="00F00215">
        <w:rPr>
          <w:rFonts w:ascii="Times New Roman" w:eastAsia="Times New Roman" w:hAnsi="Times New Roman" w:cs="Times New Roman"/>
          <w:b/>
          <w:i/>
        </w:rPr>
        <w:tab/>
      </w:r>
      <w:r w:rsidR="00F00215" w:rsidRPr="00F00215">
        <w:rPr>
          <w:rFonts w:ascii="Times New Roman" w:eastAsia="Times New Roman" w:hAnsi="Times New Roman" w:cs="Times New Roman"/>
          <w:b/>
        </w:rPr>
        <w:t>ƯU ĐÃI ĐẶT PHÒNG SỚM</w:t>
      </w:r>
    </w:p>
    <w:p w:rsidR="0074364C" w:rsidRPr="00F00215" w:rsidRDefault="00F00215" w:rsidP="00F00215">
      <w:pPr>
        <w:pBdr>
          <w:top w:val="nil"/>
          <w:left w:val="nil"/>
          <w:bottom w:val="nil"/>
          <w:right w:val="nil"/>
          <w:between w:val="nil"/>
        </w:pBdr>
        <w:spacing w:after="0" w:line="240" w:lineRule="auto"/>
        <w:ind w:firstLine="720"/>
        <w:rPr>
          <w:rFonts w:ascii="Times New Roman" w:eastAsia="Times New Roman" w:hAnsi="Times New Roman" w:cs="Times New Roman"/>
          <w:b/>
          <w:i/>
        </w:rPr>
      </w:pPr>
      <w:r w:rsidRPr="00F00215">
        <w:rPr>
          <w:rFonts w:ascii="Times New Roman" w:eastAsia="Times New Roman" w:hAnsi="Times New Roman" w:cs="Times New Roman"/>
          <w:b/>
          <w:i/>
        </w:rPr>
        <w:t>EARLY BIRD OFFER</w:t>
      </w:r>
    </w:p>
    <w:p w:rsidR="0074364C" w:rsidRPr="00F00215" w:rsidRDefault="0074364C">
      <w:pPr>
        <w:pBdr>
          <w:top w:val="nil"/>
          <w:left w:val="nil"/>
          <w:bottom w:val="nil"/>
          <w:right w:val="nil"/>
          <w:between w:val="nil"/>
        </w:pBdr>
        <w:spacing w:after="0" w:line="240" w:lineRule="auto"/>
        <w:ind w:firstLine="720"/>
        <w:rPr>
          <w:rFonts w:ascii="Times New Roman" w:eastAsia="Times New Roman" w:hAnsi="Times New Roman" w:cs="Times New Roman"/>
          <w:i/>
        </w:rPr>
      </w:pPr>
    </w:p>
    <w:p w:rsidR="00F00215" w:rsidRPr="00F00215" w:rsidRDefault="00F00215" w:rsidP="00F00215">
      <w:pPr>
        <w:pStyle w:val="ListParagraph"/>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sidRPr="00F00215">
        <w:rPr>
          <w:rFonts w:ascii="Times New Roman" w:eastAsia="Times New Roman" w:hAnsi="Times New Roman" w:cs="Times New Roman"/>
        </w:rPr>
        <w:t>Giảm 5% giá phòng (dựa trên giá hợp đồng) cho tất cả các cuộc nhận đặt p</w:t>
      </w:r>
      <w:r w:rsidR="00595061">
        <w:rPr>
          <w:rFonts w:ascii="Times New Roman" w:eastAsia="Times New Roman" w:hAnsi="Times New Roman" w:cs="Times New Roman"/>
        </w:rPr>
        <w:t>hòng tối thiểu 20</w:t>
      </w:r>
      <w:r w:rsidR="00DE2615">
        <w:rPr>
          <w:rFonts w:ascii="Times New Roman" w:eastAsia="Times New Roman" w:hAnsi="Times New Roman" w:cs="Times New Roman"/>
        </w:rPr>
        <w:t xml:space="preserve"> ngày vào mùa </w:t>
      </w:r>
      <w:r w:rsidR="00595061">
        <w:rPr>
          <w:rFonts w:ascii="Times New Roman" w:eastAsia="Times New Roman" w:hAnsi="Times New Roman" w:cs="Times New Roman"/>
        </w:rPr>
        <w:t>thấp điểm &amp; 30</w:t>
      </w:r>
      <w:r w:rsidRPr="00F00215">
        <w:rPr>
          <w:rFonts w:ascii="Times New Roman" w:eastAsia="Times New Roman" w:hAnsi="Times New Roman" w:cs="Times New Roman"/>
        </w:rPr>
        <w:t xml:space="preserve"> ngày vào mùa cao điểm – Điều kiện áp dụng: Không </w:t>
      </w:r>
      <w:proofErr w:type="gramStart"/>
      <w:r w:rsidRPr="00F00215">
        <w:rPr>
          <w:rFonts w:ascii="Times New Roman" w:eastAsia="Times New Roman" w:hAnsi="Times New Roman" w:cs="Times New Roman"/>
        </w:rPr>
        <w:t>hoàn ,không</w:t>
      </w:r>
      <w:proofErr w:type="gramEnd"/>
      <w:r w:rsidRPr="00F00215">
        <w:rPr>
          <w:rFonts w:ascii="Times New Roman" w:eastAsia="Times New Roman" w:hAnsi="Times New Roman" w:cs="Times New Roman"/>
        </w:rPr>
        <w:t xml:space="preserve"> đổi, không hủy và không áp dụng chương trình này cho ngày Lễ/ Tết)</w:t>
      </w:r>
    </w:p>
    <w:p w:rsidR="00F00215" w:rsidRPr="00713E21" w:rsidRDefault="00E70E8B" w:rsidP="00713E21">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Discount 5</w:t>
      </w:r>
      <w:proofErr w:type="gramStart"/>
      <w:r w:rsidRPr="00F00215">
        <w:rPr>
          <w:rFonts w:ascii="Times New Roman" w:eastAsia="Times New Roman" w:hAnsi="Times New Roman" w:cs="Times New Roman"/>
          <w:i/>
        </w:rPr>
        <w:t>%  for</w:t>
      </w:r>
      <w:proofErr w:type="gramEnd"/>
      <w:r w:rsidRPr="00F00215">
        <w:rPr>
          <w:rFonts w:ascii="Times New Roman" w:eastAsia="Times New Roman" w:hAnsi="Times New Roman" w:cs="Times New Roman"/>
          <w:i/>
        </w:rPr>
        <w:t xml:space="preserve"> all bookings (room only, based on co</w:t>
      </w:r>
      <w:r w:rsidR="00595061">
        <w:rPr>
          <w:rFonts w:ascii="Times New Roman" w:eastAsia="Times New Roman" w:hAnsi="Times New Roman" w:cs="Times New Roman"/>
          <w:i/>
        </w:rPr>
        <w:t>ntract rate) received at least 20</w:t>
      </w:r>
      <w:r w:rsidRPr="00F00215">
        <w:rPr>
          <w:rFonts w:ascii="Times New Roman" w:eastAsia="Times New Roman" w:hAnsi="Times New Roman" w:cs="Times New Roman"/>
          <w:i/>
        </w:rPr>
        <w:t xml:space="preserve"> days for shoulder se</w:t>
      </w:r>
      <w:r w:rsidR="00595061">
        <w:rPr>
          <w:rFonts w:ascii="Times New Roman" w:eastAsia="Times New Roman" w:hAnsi="Times New Roman" w:cs="Times New Roman"/>
          <w:i/>
        </w:rPr>
        <w:t>ason &amp; 30</w:t>
      </w:r>
      <w:r w:rsidRPr="00F00215">
        <w:rPr>
          <w:rFonts w:ascii="Times New Roman" w:eastAsia="Times New Roman" w:hAnsi="Times New Roman" w:cs="Times New Roman"/>
          <w:i/>
        </w:rPr>
        <w:t xml:space="preserve"> days for high season upon arrival – non-refundable  &amp; no amendment/ no cancellation; except for peak dates</w:t>
      </w:r>
    </w:p>
    <w:p w:rsidR="00F00215" w:rsidRPr="00F00215" w:rsidRDefault="00F00215" w:rsidP="00F00215">
      <w:pPr>
        <w:pStyle w:val="ListParagraph"/>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sidRPr="00F00215">
        <w:rPr>
          <w:rFonts w:ascii="Times New Roman" w:eastAsia="Times New Roman" w:hAnsi="Times New Roman" w:cs="Times New Roman"/>
        </w:rPr>
        <w:t>Không áp dụng trên phụ thu trẻ em, các bữa ăn hay bất kỳ phụ thu nào khác</w:t>
      </w:r>
    </w:p>
    <w:p w:rsidR="00F00215" w:rsidRPr="00713E21" w:rsidRDefault="00E70E8B" w:rsidP="00713E21">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Not applied for child surcharge, meal, or any other surcharge</w:t>
      </w:r>
    </w:p>
    <w:p w:rsidR="00F00215" w:rsidRPr="00F00215" w:rsidRDefault="00F00215">
      <w:pPr>
        <w:numPr>
          <w:ilvl w:val="0"/>
          <w:numId w:val="5"/>
        </w:numPr>
        <w:pBdr>
          <w:top w:val="nil"/>
          <w:left w:val="nil"/>
          <w:bottom w:val="nil"/>
          <w:right w:val="nil"/>
          <w:between w:val="nil"/>
        </w:pBdr>
        <w:spacing w:after="0" w:line="240" w:lineRule="auto"/>
        <w:ind w:left="360"/>
      </w:pPr>
      <w:r w:rsidRPr="00F00215">
        <w:rPr>
          <w:rFonts w:ascii="Times New Roman" w:eastAsia="Times New Roman" w:hAnsi="Times New Roman" w:cs="Times New Roman"/>
        </w:rPr>
        <w:t>Không kết hợp với ưu đãi đêm thưởng và các chương trình khuyến mại khác</w:t>
      </w:r>
    </w:p>
    <w:p w:rsidR="00F00215" w:rsidRPr="00713E21" w:rsidRDefault="00E70E8B" w:rsidP="00713E21">
      <w:pPr>
        <w:pBdr>
          <w:top w:val="nil"/>
          <w:left w:val="nil"/>
          <w:bottom w:val="nil"/>
          <w:right w:val="nil"/>
          <w:between w:val="nil"/>
        </w:pBdr>
        <w:spacing w:after="0" w:line="240" w:lineRule="auto"/>
        <w:ind w:left="360"/>
        <w:rPr>
          <w:rFonts w:ascii="Times New Roman" w:eastAsia="Times New Roman" w:hAnsi="Times New Roman" w:cs="Times New Roman"/>
          <w:i/>
        </w:rPr>
      </w:pPr>
      <w:r w:rsidRPr="00F00215">
        <w:rPr>
          <w:rFonts w:ascii="Times New Roman" w:eastAsia="Times New Roman" w:hAnsi="Times New Roman" w:cs="Times New Roman"/>
          <w:i/>
        </w:rPr>
        <w:t>Not combinable with Bonus Night or other promotions</w:t>
      </w:r>
    </w:p>
    <w:p w:rsidR="00F00215" w:rsidRPr="00F00215" w:rsidRDefault="00F00215" w:rsidP="00F00215">
      <w:pPr>
        <w:pStyle w:val="ListParagraph"/>
        <w:numPr>
          <w:ilvl w:val="0"/>
          <w:numId w:val="2"/>
        </w:numPr>
        <w:tabs>
          <w:tab w:val="left" w:pos="360"/>
        </w:tabs>
        <w:spacing w:after="0" w:line="240" w:lineRule="auto"/>
        <w:ind w:hanging="720"/>
        <w:jc w:val="both"/>
        <w:rPr>
          <w:rFonts w:ascii="Times New Roman" w:eastAsia="Times New Roman" w:hAnsi="Times New Roman" w:cs="Times New Roman"/>
        </w:rPr>
      </w:pPr>
      <w:r w:rsidRPr="00F00215">
        <w:rPr>
          <w:rFonts w:ascii="Times New Roman" w:eastAsia="Times New Roman" w:hAnsi="Times New Roman" w:cs="Times New Roman"/>
        </w:rPr>
        <w:t xml:space="preserve">Không áp dụng vào mùa đỉnh điểm </w:t>
      </w:r>
    </w:p>
    <w:p w:rsidR="00C8373B" w:rsidRPr="00F00215" w:rsidRDefault="00E70E8B" w:rsidP="00F00215">
      <w:pPr>
        <w:pBdr>
          <w:top w:val="nil"/>
          <w:left w:val="nil"/>
          <w:bottom w:val="nil"/>
          <w:right w:val="nil"/>
          <w:between w:val="nil"/>
        </w:pBdr>
        <w:spacing w:after="0" w:line="240" w:lineRule="auto"/>
        <w:ind w:left="360"/>
        <w:contextualSpacing/>
        <w:jc w:val="both"/>
        <w:rPr>
          <w:i/>
        </w:rPr>
      </w:pPr>
      <w:r w:rsidRPr="00F00215">
        <w:rPr>
          <w:rFonts w:ascii="Times New Roman" w:eastAsia="Times New Roman" w:hAnsi="Times New Roman" w:cs="Times New Roman"/>
          <w:i/>
        </w:rPr>
        <w:t xml:space="preserve">Not applicable during Peak Season </w:t>
      </w:r>
    </w:p>
    <w:p w:rsidR="00C8373B" w:rsidRPr="00F00215" w:rsidRDefault="00C8373B">
      <w:pPr>
        <w:pBdr>
          <w:top w:val="nil"/>
          <w:left w:val="nil"/>
          <w:bottom w:val="nil"/>
          <w:right w:val="nil"/>
          <w:between w:val="nil"/>
        </w:pBdr>
        <w:spacing w:after="0" w:line="240" w:lineRule="auto"/>
        <w:rPr>
          <w:rFonts w:ascii="Times New Roman" w:eastAsia="Times New Roman" w:hAnsi="Times New Roman" w:cs="Times New Roman"/>
          <w:b/>
        </w:rPr>
      </w:pPr>
    </w:p>
    <w:p w:rsidR="00F00215" w:rsidRPr="00F00215" w:rsidRDefault="009C3124" w:rsidP="00F00215">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1.5</w:t>
      </w:r>
      <w:r w:rsidR="00E70E8B" w:rsidRPr="00F00215">
        <w:rPr>
          <w:rFonts w:ascii="Times New Roman" w:eastAsia="Times New Roman" w:hAnsi="Times New Roman" w:cs="Times New Roman"/>
          <w:b/>
        </w:rPr>
        <w:tab/>
      </w:r>
      <w:r w:rsidR="00F00215" w:rsidRPr="00F00215">
        <w:rPr>
          <w:rFonts w:ascii="Times New Roman" w:eastAsia="Times New Roman" w:hAnsi="Times New Roman" w:cs="Times New Roman"/>
          <w:b/>
        </w:rPr>
        <w:t>CHÍNH SÁCH TRẺ EM</w:t>
      </w:r>
    </w:p>
    <w:p w:rsidR="0074364C" w:rsidRPr="00F00215" w:rsidRDefault="00E70E8B" w:rsidP="00F00215">
      <w:pPr>
        <w:pBdr>
          <w:top w:val="nil"/>
          <w:left w:val="nil"/>
          <w:bottom w:val="nil"/>
          <w:right w:val="nil"/>
          <w:between w:val="nil"/>
        </w:pBdr>
        <w:spacing w:after="0" w:line="240" w:lineRule="auto"/>
        <w:ind w:firstLine="720"/>
        <w:rPr>
          <w:rFonts w:ascii="Times New Roman" w:eastAsia="Times New Roman" w:hAnsi="Times New Roman" w:cs="Times New Roman"/>
          <w:b/>
          <w:i/>
        </w:rPr>
      </w:pPr>
      <w:r w:rsidRPr="00F00215">
        <w:rPr>
          <w:rFonts w:ascii="Times New Roman" w:eastAsia="Times New Roman" w:hAnsi="Times New Roman" w:cs="Times New Roman"/>
          <w:b/>
          <w:i/>
        </w:rPr>
        <w:t>CHILD POLICY</w:t>
      </w:r>
    </w:p>
    <w:p w:rsidR="0074364C" w:rsidRPr="00F00215" w:rsidRDefault="0074364C">
      <w:pPr>
        <w:pBdr>
          <w:top w:val="nil"/>
          <w:left w:val="nil"/>
          <w:bottom w:val="nil"/>
          <w:right w:val="nil"/>
          <w:between w:val="nil"/>
        </w:pBdr>
        <w:spacing w:after="0" w:line="240" w:lineRule="auto"/>
        <w:ind w:firstLine="720"/>
        <w:rPr>
          <w:rFonts w:ascii="Times New Roman" w:eastAsia="Times New Roman" w:hAnsi="Times New Roman" w:cs="Times New Roman"/>
          <w:b/>
          <w:i/>
        </w:rPr>
      </w:pPr>
    </w:p>
    <w:p w:rsidR="00203213" w:rsidRPr="00203213" w:rsidRDefault="00203213" w:rsidP="00203213">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203213">
        <w:rPr>
          <w:rFonts w:ascii="Times New Roman" w:eastAsia="Times New Roman" w:hAnsi="Times New Roman" w:cs="Times New Roman"/>
        </w:rPr>
        <w:t>Tối đa 02 trẻ em dưới 12 tuổi sử dụng chung giường với phòng của b</w:t>
      </w:r>
      <w:r w:rsidR="008A4201">
        <w:rPr>
          <w:rFonts w:ascii="Times New Roman" w:eastAsia="Times New Roman" w:hAnsi="Times New Roman" w:cs="Times New Roman"/>
        </w:rPr>
        <w:t>a mẹ. (Không khuyến khích trên 6</w:t>
      </w:r>
      <w:r w:rsidRPr="00203213">
        <w:rPr>
          <w:rFonts w:ascii="Times New Roman" w:eastAsia="Times New Roman" w:hAnsi="Times New Roman" w:cs="Times New Roman"/>
        </w:rPr>
        <w:t xml:space="preserve"> tuổi sử dụng chung giường với ba mẹ với lý do đảm bảo sự thoải mái).</w:t>
      </w:r>
    </w:p>
    <w:p w:rsidR="00F00215" w:rsidRPr="00713E21" w:rsidRDefault="00E70E8B" w:rsidP="00713E21">
      <w:pPr>
        <w:pBdr>
          <w:top w:val="nil"/>
          <w:left w:val="nil"/>
          <w:bottom w:val="nil"/>
          <w:right w:val="nil"/>
          <w:between w:val="nil"/>
        </w:pBdr>
        <w:spacing w:after="0" w:line="240" w:lineRule="auto"/>
        <w:ind w:left="360"/>
        <w:rPr>
          <w:i/>
        </w:rPr>
      </w:pPr>
      <w:r w:rsidRPr="00203213">
        <w:rPr>
          <w:rFonts w:ascii="Times New Roman" w:eastAsia="Times New Roman" w:hAnsi="Times New Roman" w:cs="Times New Roman"/>
          <w:i/>
        </w:rPr>
        <w:t>Maximum 02 children under 12 years old sharing paren</w:t>
      </w:r>
      <w:r w:rsidR="00F348AB" w:rsidRPr="00203213">
        <w:rPr>
          <w:rFonts w:ascii="Times New Roman" w:eastAsia="Times New Roman" w:hAnsi="Times New Roman" w:cs="Times New Roman"/>
          <w:i/>
        </w:rPr>
        <w:t>ts' room on existing bedding (C</w:t>
      </w:r>
      <w:r w:rsidRPr="00203213">
        <w:rPr>
          <w:rFonts w:ascii="Times New Roman" w:eastAsia="Times New Roman" w:hAnsi="Times New Roman" w:cs="Times New Roman"/>
          <w:i/>
        </w:rPr>
        <w:t>hild</w:t>
      </w:r>
      <w:r w:rsidR="009276FB">
        <w:rPr>
          <w:rFonts w:ascii="Times New Roman" w:eastAsia="Times New Roman" w:hAnsi="Times New Roman" w:cs="Times New Roman"/>
          <w:i/>
        </w:rPr>
        <w:t>ren above 6</w:t>
      </w:r>
      <w:r w:rsidR="008776CF">
        <w:rPr>
          <w:rFonts w:ascii="Times New Roman" w:eastAsia="Times New Roman" w:hAnsi="Times New Roman" w:cs="Times New Roman"/>
          <w:i/>
        </w:rPr>
        <w:t xml:space="preserve"> years old are not sugge</w:t>
      </w:r>
      <w:r w:rsidR="00484A58">
        <w:rPr>
          <w:rFonts w:ascii="Times New Roman" w:eastAsia="Times New Roman" w:hAnsi="Times New Roman" w:cs="Times New Roman"/>
          <w:i/>
        </w:rPr>
        <w:t>s</w:t>
      </w:r>
      <w:r w:rsidR="008776CF">
        <w:rPr>
          <w:rFonts w:ascii="Times New Roman" w:eastAsia="Times New Roman" w:hAnsi="Times New Roman" w:cs="Times New Roman"/>
          <w:i/>
        </w:rPr>
        <w:t>ted</w:t>
      </w:r>
      <w:r w:rsidR="00484A58">
        <w:rPr>
          <w:rFonts w:ascii="Times New Roman" w:eastAsia="Times New Roman" w:hAnsi="Times New Roman" w:cs="Times New Roman"/>
          <w:i/>
        </w:rPr>
        <w:t xml:space="preserve"> </w:t>
      </w:r>
      <w:r w:rsidRPr="00203213">
        <w:rPr>
          <w:rFonts w:ascii="Times New Roman" w:eastAsia="Times New Roman" w:hAnsi="Times New Roman" w:cs="Times New Roman"/>
          <w:i/>
        </w:rPr>
        <w:t>to share bed wit</w:t>
      </w:r>
      <w:r w:rsidR="00F348AB" w:rsidRPr="00203213">
        <w:rPr>
          <w:rFonts w:ascii="Times New Roman" w:eastAsia="Times New Roman" w:hAnsi="Times New Roman" w:cs="Times New Roman"/>
          <w:i/>
        </w:rPr>
        <w:t>h parents to assure better comfort.</w:t>
      </w:r>
      <w:r w:rsidR="00F00215" w:rsidRPr="00203213">
        <w:rPr>
          <w:rFonts w:ascii="Times New Roman" w:eastAsia="Times New Roman" w:hAnsi="Times New Roman" w:cs="Times New Roman"/>
          <w:i/>
        </w:rPr>
        <w:t>)</w:t>
      </w:r>
    </w:p>
    <w:p w:rsidR="00203213" w:rsidRPr="00203213" w:rsidRDefault="00203213" w:rsidP="00203213">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203213">
        <w:rPr>
          <w:rFonts w:ascii="Times New Roman" w:eastAsia="Times New Roman" w:hAnsi="Times New Roman" w:cs="Times New Roman"/>
        </w:rPr>
        <w:t>Tối đa 1 giường thêm cho tối đa 1 trẻ em được sử dụng tùy vào tình trạng phòng.</w:t>
      </w:r>
    </w:p>
    <w:p w:rsidR="00F00215" w:rsidRPr="00713E21" w:rsidRDefault="00E70E8B" w:rsidP="00713E21">
      <w:pPr>
        <w:pBdr>
          <w:top w:val="nil"/>
          <w:left w:val="nil"/>
          <w:bottom w:val="nil"/>
          <w:right w:val="nil"/>
          <w:between w:val="nil"/>
        </w:pBdr>
        <w:spacing w:after="0" w:line="240" w:lineRule="auto"/>
        <w:ind w:left="360"/>
        <w:rPr>
          <w:i/>
        </w:rPr>
      </w:pPr>
      <w:r w:rsidRPr="00203213">
        <w:rPr>
          <w:rFonts w:ascii="Times New Roman" w:eastAsia="Times New Roman" w:hAnsi="Times New Roman" w:cs="Times New Roman"/>
          <w:i/>
        </w:rPr>
        <w:t>Maxi</w:t>
      </w:r>
      <w:r w:rsidR="00F348AB" w:rsidRPr="00203213">
        <w:rPr>
          <w:rFonts w:ascii="Times New Roman" w:eastAsia="Times New Roman" w:hAnsi="Times New Roman" w:cs="Times New Roman"/>
          <w:i/>
        </w:rPr>
        <w:t xml:space="preserve">mum 01 extra bed per </w:t>
      </w:r>
      <w:r w:rsidRPr="00203213">
        <w:rPr>
          <w:rFonts w:ascii="Times New Roman" w:eastAsia="Times New Roman" w:hAnsi="Times New Roman" w:cs="Times New Roman"/>
          <w:i/>
        </w:rPr>
        <w:t>child is allowed per room.</w:t>
      </w:r>
    </w:p>
    <w:p w:rsidR="00203213" w:rsidRPr="00203213" w:rsidRDefault="00203213" w:rsidP="00203213">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203213">
        <w:rPr>
          <w:rFonts w:ascii="Times New Roman" w:eastAsia="Times New Roman" w:hAnsi="Times New Roman" w:cs="Times New Roman"/>
        </w:rPr>
        <w:t>Giường thêm sẽ được cung cấp dựa theo yêu cầu và tình trạng giường có sẵn.</w:t>
      </w:r>
    </w:p>
    <w:p w:rsidR="0074364C" w:rsidRPr="00484A58" w:rsidRDefault="00E70E8B" w:rsidP="00484A58">
      <w:pPr>
        <w:pBdr>
          <w:top w:val="nil"/>
          <w:left w:val="nil"/>
          <w:bottom w:val="nil"/>
          <w:right w:val="nil"/>
          <w:between w:val="nil"/>
        </w:pBdr>
        <w:spacing w:after="0" w:line="240" w:lineRule="auto"/>
        <w:ind w:left="360"/>
        <w:rPr>
          <w:i/>
        </w:rPr>
      </w:pPr>
      <w:r w:rsidRPr="00203213">
        <w:rPr>
          <w:rFonts w:ascii="Times New Roman" w:eastAsia="Times New Roman" w:hAnsi="Times New Roman" w:cs="Times New Roman"/>
          <w:i/>
        </w:rPr>
        <w:t>Extra bed is available upon request and subject to availability.</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b/>
        </w:rPr>
      </w:pPr>
    </w:p>
    <w:p w:rsidR="00F00215" w:rsidRDefault="00040CBA">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1.6</w:t>
      </w:r>
      <w:r w:rsidR="00E70E8B" w:rsidRPr="00F00215">
        <w:rPr>
          <w:rFonts w:ascii="Times New Roman" w:eastAsia="Times New Roman" w:hAnsi="Times New Roman" w:cs="Times New Roman"/>
          <w:b/>
        </w:rPr>
        <w:tab/>
      </w:r>
      <w:r w:rsidR="00F00215" w:rsidRPr="00F00215">
        <w:rPr>
          <w:rFonts w:ascii="Times New Roman" w:eastAsia="Times New Roman" w:hAnsi="Times New Roman" w:cs="Times New Roman"/>
          <w:b/>
          <w:i/>
        </w:rPr>
        <w:t>ĐẶT PHÒNG</w:t>
      </w:r>
      <w:r w:rsidR="00F00215" w:rsidRPr="00F00215">
        <w:rPr>
          <w:rFonts w:ascii="Times New Roman" w:eastAsia="Times New Roman" w:hAnsi="Times New Roman" w:cs="Times New Roman"/>
          <w:b/>
        </w:rPr>
        <w:t xml:space="preserve"> </w:t>
      </w:r>
    </w:p>
    <w:p w:rsidR="0074364C" w:rsidRPr="00F00215" w:rsidRDefault="00E70E8B" w:rsidP="00F00215">
      <w:pPr>
        <w:pBdr>
          <w:top w:val="nil"/>
          <w:left w:val="nil"/>
          <w:bottom w:val="nil"/>
          <w:right w:val="nil"/>
          <w:between w:val="nil"/>
        </w:pBdr>
        <w:spacing w:after="0" w:line="240" w:lineRule="auto"/>
        <w:ind w:firstLine="720"/>
        <w:rPr>
          <w:rFonts w:ascii="Times New Roman" w:eastAsia="Times New Roman" w:hAnsi="Times New Roman" w:cs="Times New Roman"/>
          <w:b/>
        </w:rPr>
      </w:pPr>
      <w:r w:rsidRPr="00F00215">
        <w:rPr>
          <w:rFonts w:ascii="Times New Roman" w:eastAsia="Times New Roman" w:hAnsi="Times New Roman" w:cs="Times New Roman"/>
          <w:b/>
        </w:rPr>
        <w:t>RESERVATION</w:t>
      </w:r>
      <w:r w:rsidR="00484A58">
        <w:rPr>
          <w:rFonts w:ascii="Times New Roman" w:eastAsia="Times New Roman" w:hAnsi="Times New Roman" w:cs="Times New Roman"/>
          <w:b/>
        </w:rPr>
        <w:t>S</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i/>
        </w:rPr>
      </w:pPr>
      <w:r w:rsidRPr="00F00215">
        <w:rPr>
          <w:rFonts w:ascii="Times New Roman" w:eastAsia="Times New Roman" w:hAnsi="Times New Roman" w:cs="Times New Roman"/>
          <w:b/>
        </w:rPr>
        <w:t xml:space="preserve">     </w:t>
      </w:r>
      <w:r w:rsidRPr="00F00215">
        <w:rPr>
          <w:rFonts w:ascii="Times New Roman" w:eastAsia="Times New Roman" w:hAnsi="Times New Roman" w:cs="Times New Roman"/>
          <w:b/>
        </w:rPr>
        <w:tab/>
        <w:t xml:space="preserve"> </w:t>
      </w:r>
    </w:p>
    <w:p w:rsidR="00F53544" w:rsidRDefault="00F53544" w:rsidP="00F53544">
      <w:pPr>
        <w:pBdr>
          <w:top w:val="nil"/>
          <w:left w:val="nil"/>
          <w:bottom w:val="nil"/>
          <w:right w:val="nil"/>
          <w:between w:val="nil"/>
        </w:pBdr>
        <w:spacing w:after="0" w:line="276" w:lineRule="auto"/>
        <w:ind w:left="36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F00215" w:rsidRPr="00F00215">
        <w:rPr>
          <w:rFonts w:ascii="Times New Roman" w:eastAsia="Times New Roman" w:hAnsi="Times New Roman" w:cs="Times New Roman"/>
        </w:rPr>
        <w:t>Tất cả các đặt phòng phải được thực hiện bằng văn bản thông qua email</w:t>
      </w:r>
      <w:r>
        <w:rPr>
          <w:rFonts w:ascii="Times New Roman" w:eastAsia="Times New Roman" w:hAnsi="Times New Roman" w:cs="Times New Roman"/>
        </w:rPr>
        <w:t xml:space="preserve"> hoặc fax đến Bộ Phận Đặt Phòng</w:t>
      </w:r>
    </w:p>
    <w:p w:rsidR="00F53544" w:rsidRDefault="00F53544" w:rsidP="00F53544">
      <w:pPr>
        <w:pBdr>
          <w:top w:val="nil"/>
          <w:left w:val="nil"/>
          <w:bottom w:val="nil"/>
          <w:right w:val="nil"/>
          <w:between w:val="nil"/>
        </w:pBdr>
        <w:spacing w:after="0" w:line="276" w:lineRule="auto"/>
        <w:ind w:left="36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F00215" w:rsidRPr="00F00215">
        <w:rPr>
          <w:rFonts w:ascii="Times New Roman" w:eastAsia="Times New Roman" w:hAnsi="Times New Roman" w:cs="Times New Roman"/>
        </w:rPr>
        <w:t>với đầy đủ chi tiết (Tên khách, Chi tiết chuyến bay, Thời gian đón và tiễ</w:t>
      </w:r>
      <w:r>
        <w:rPr>
          <w:rFonts w:ascii="Times New Roman" w:eastAsia="Times New Roman" w:hAnsi="Times New Roman" w:cs="Times New Roman"/>
        </w:rPr>
        <w:t>n, Thông tin hộ chiếu, Sở thích</w:t>
      </w:r>
    </w:p>
    <w:p w:rsidR="00F00215" w:rsidRDefault="00F53544" w:rsidP="00F53544">
      <w:pPr>
        <w:pBdr>
          <w:top w:val="nil"/>
          <w:left w:val="nil"/>
          <w:bottom w:val="nil"/>
          <w:right w:val="nil"/>
          <w:between w:val="nil"/>
        </w:pBdr>
        <w:spacing w:after="0" w:line="276" w:lineRule="auto"/>
        <w:ind w:left="36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F00215" w:rsidRPr="00F00215">
        <w:rPr>
          <w:rFonts w:ascii="Times New Roman" w:eastAsia="Times New Roman" w:hAnsi="Times New Roman" w:cs="Times New Roman"/>
        </w:rPr>
        <w:t>của khách</w:t>
      </w:r>
      <w:r w:rsidR="002267CF">
        <w:rPr>
          <w:rFonts w:ascii="Times New Roman" w:eastAsia="Times New Roman" w:hAnsi="Times New Roman" w:cs="Times New Roman"/>
        </w:rPr>
        <w:t>…</w:t>
      </w:r>
      <w:r w:rsidR="00F00215" w:rsidRPr="00F00215">
        <w:rPr>
          <w:rFonts w:ascii="Times New Roman" w:eastAsia="Times New Roman" w:hAnsi="Times New Roman" w:cs="Times New Roman"/>
        </w:rPr>
        <w:t>).</w:t>
      </w:r>
    </w:p>
    <w:p w:rsidR="00F53544" w:rsidRDefault="00F53544">
      <w:pPr>
        <w:pBdr>
          <w:top w:val="nil"/>
          <w:left w:val="nil"/>
          <w:bottom w:val="nil"/>
          <w:right w:val="nil"/>
          <w:between w:val="nil"/>
        </w:pBdr>
        <w:spacing w:after="0" w:line="276" w:lineRule="auto"/>
        <w:ind w:left="360" w:hanging="720"/>
        <w:jc w:val="both"/>
        <w:rPr>
          <w:rFonts w:ascii="Times New Roman" w:eastAsia="Times New Roman" w:hAnsi="Times New Roman" w:cs="Times New Roman"/>
          <w:i/>
        </w:rPr>
      </w:pPr>
      <w:r>
        <w:rPr>
          <w:rFonts w:ascii="Times New Roman" w:eastAsia="Times New Roman" w:hAnsi="Times New Roman" w:cs="Times New Roman"/>
          <w:i/>
        </w:rPr>
        <w:t xml:space="preserve">       </w:t>
      </w:r>
      <w:r w:rsidR="00E70E8B" w:rsidRPr="00F00215">
        <w:rPr>
          <w:rFonts w:ascii="Times New Roman" w:eastAsia="Times New Roman" w:hAnsi="Times New Roman" w:cs="Times New Roman"/>
          <w:i/>
        </w:rPr>
        <w:t>All Reservations must be made in writing via email or fax to the Re</w:t>
      </w:r>
      <w:r>
        <w:rPr>
          <w:rFonts w:ascii="Times New Roman" w:eastAsia="Times New Roman" w:hAnsi="Times New Roman" w:cs="Times New Roman"/>
          <w:i/>
        </w:rPr>
        <w:t>servations Department with full</w:t>
      </w:r>
    </w:p>
    <w:p w:rsidR="0074364C" w:rsidRPr="00F00215" w:rsidRDefault="00F53544">
      <w:pPr>
        <w:pBdr>
          <w:top w:val="nil"/>
          <w:left w:val="nil"/>
          <w:bottom w:val="nil"/>
          <w:right w:val="nil"/>
          <w:between w:val="nil"/>
        </w:pBdr>
        <w:spacing w:after="0" w:line="276" w:lineRule="auto"/>
        <w:ind w:left="360" w:hanging="720"/>
        <w:jc w:val="both"/>
        <w:rPr>
          <w:rFonts w:ascii="Times New Roman" w:eastAsia="Times New Roman" w:hAnsi="Times New Roman" w:cs="Times New Roman"/>
          <w:i/>
        </w:rPr>
      </w:pPr>
      <w:r>
        <w:rPr>
          <w:rFonts w:ascii="Times New Roman" w:eastAsia="Times New Roman" w:hAnsi="Times New Roman" w:cs="Times New Roman"/>
          <w:i/>
        </w:rPr>
        <w:t xml:space="preserve">       </w:t>
      </w:r>
      <w:r w:rsidR="00E70E8B" w:rsidRPr="00F00215">
        <w:rPr>
          <w:rFonts w:ascii="Times New Roman" w:eastAsia="Times New Roman" w:hAnsi="Times New Roman" w:cs="Times New Roman"/>
          <w:i/>
        </w:rPr>
        <w:t>details (Guest names, flight details, arrival and departure time, passport information, guest preferences</w:t>
      </w:r>
      <w:r w:rsidR="002267CF">
        <w:rPr>
          <w:rFonts w:ascii="Times New Roman" w:eastAsia="Times New Roman" w:hAnsi="Times New Roman" w:cs="Times New Roman"/>
          <w:i/>
        </w:rPr>
        <w:t>…</w:t>
      </w:r>
      <w:r w:rsidR="00E70E8B" w:rsidRPr="00F00215">
        <w:rPr>
          <w:rFonts w:ascii="Times New Roman" w:eastAsia="Times New Roman" w:hAnsi="Times New Roman" w:cs="Times New Roman"/>
          <w:i/>
        </w:rPr>
        <w:t>).</w:t>
      </w:r>
    </w:p>
    <w:p w:rsidR="0074364C" w:rsidRPr="00F00215" w:rsidRDefault="0074364C" w:rsidP="00F00215">
      <w:pPr>
        <w:pBdr>
          <w:top w:val="nil"/>
          <w:left w:val="nil"/>
          <w:bottom w:val="nil"/>
          <w:right w:val="nil"/>
          <w:between w:val="nil"/>
        </w:pBdr>
        <w:spacing w:after="0" w:line="276" w:lineRule="auto"/>
        <w:jc w:val="both"/>
        <w:rPr>
          <w:rFonts w:ascii="Times New Roman" w:eastAsia="Times New Roman" w:hAnsi="Times New Roman" w:cs="Times New Roman"/>
          <w:i/>
        </w:rPr>
      </w:pPr>
      <w:bookmarkStart w:id="1" w:name="_gjdgxs" w:colFirst="0" w:colLast="0"/>
      <w:bookmarkEnd w:id="1"/>
    </w:p>
    <w:p w:rsidR="00F00215" w:rsidRPr="0086432E" w:rsidRDefault="00F00215">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ĐIỀU 2.</w:t>
      </w:r>
      <w:r w:rsidRPr="0086432E">
        <w:rPr>
          <w:rFonts w:ascii="Times New Roman" w:eastAsia="Times New Roman" w:hAnsi="Times New Roman" w:cs="Times New Roman"/>
          <w:b/>
          <w:u w:val="single"/>
        </w:rPr>
        <w:tab/>
        <w:t xml:space="preserve"> CHÍNH SÁCH HỦY PH</w:t>
      </w:r>
      <w:r w:rsidR="005D60E5">
        <w:rPr>
          <w:rFonts w:ascii="Times New Roman" w:eastAsia="Times New Roman" w:hAnsi="Times New Roman" w:cs="Times New Roman"/>
          <w:b/>
          <w:u w:val="single"/>
        </w:rPr>
        <w:t>ÒNG &amp; KHÔNG ĐẾN VÀO NGÀY ĐÃ ĐĂT</w:t>
      </w:r>
    </w:p>
    <w:p w:rsidR="00F00215" w:rsidRPr="000866D2" w:rsidRDefault="00E70E8B">
      <w:pPr>
        <w:pBdr>
          <w:top w:val="nil"/>
          <w:left w:val="nil"/>
          <w:bottom w:val="nil"/>
          <w:right w:val="nil"/>
          <w:between w:val="nil"/>
        </w:pBdr>
        <w:spacing w:after="0" w:line="240" w:lineRule="auto"/>
        <w:rPr>
          <w:rFonts w:ascii="Times New Roman" w:eastAsia="Times New Roman" w:hAnsi="Times New Roman" w:cs="Times New Roman"/>
          <w:b/>
          <w:i/>
          <w:u w:val="single"/>
        </w:rPr>
      </w:pPr>
      <w:r w:rsidRPr="0086432E">
        <w:rPr>
          <w:rFonts w:ascii="Times New Roman" w:eastAsia="Times New Roman" w:hAnsi="Times New Roman" w:cs="Times New Roman"/>
          <w:b/>
          <w:i/>
          <w:u w:val="single"/>
        </w:rPr>
        <w:t>ARTICLE 2.</w:t>
      </w:r>
      <w:r w:rsidRPr="0086432E">
        <w:rPr>
          <w:rFonts w:ascii="Times New Roman" w:eastAsia="Times New Roman" w:hAnsi="Times New Roman" w:cs="Times New Roman"/>
          <w:b/>
          <w:i/>
          <w:u w:val="single"/>
        </w:rPr>
        <w:tab/>
        <w:t xml:space="preserve"> CANCELLATION</w:t>
      </w:r>
      <w:r w:rsidRPr="00F00215">
        <w:rPr>
          <w:rFonts w:ascii="Times New Roman" w:eastAsia="Times New Roman" w:hAnsi="Times New Roman" w:cs="Times New Roman"/>
          <w:b/>
          <w:i/>
          <w:u w:val="single"/>
        </w:rPr>
        <w:t xml:space="preserve"> &amp; NO SHOW POLICY</w:t>
      </w:r>
    </w:p>
    <w:p w:rsidR="00F00215" w:rsidRDefault="00F00215">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rPr>
        <w:t>Bên B phải thông báo cho Bên A bằng văn bản về việc hủy phòng trước ngày thông báo theo đúng quy định. Phí hủy phòng sẽ được áp dụng như sau:</w:t>
      </w:r>
    </w:p>
    <w:p w:rsidR="0074364C"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F00215">
        <w:rPr>
          <w:rFonts w:ascii="Times New Roman" w:eastAsia="Times New Roman" w:hAnsi="Times New Roman" w:cs="Times New Roman"/>
          <w:i/>
        </w:rPr>
        <w:t>Party B shall notify Party A in writing of any cancellation prior to the minimum notice dates. Cancellation charge will be applied as follows:</w:t>
      </w:r>
    </w:p>
    <w:p w:rsidR="00C8373B" w:rsidRDefault="00C8373B" w:rsidP="00F00215">
      <w:pPr>
        <w:pBdr>
          <w:top w:val="nil"/>
          <w:left w:val="nil"/>
          <w:bottom w:val="nil"/>
          <w:right w:val="nil"/>
          <w:between w:val="nil"/>
        </w:pBdr>
        <w:spacing w:after="0" w:line="276" w:lineRule="auto"/>
        <w:jc w:val="both"/>
        <w:rPr>
          <w:rFonts w:ascii="Times New Roman" w:eastAsia="Times New Roman" w:hAnsi="Times New Roman" w:cs="Times New Roman"/>
        </w:rPr>
      </w:pPr>
    </w:p>
    <w:p w:rsidR="005D60E5" w:rsidRPr="00F00215" w:rsidRDefault="005D60E5" w:rsidP="00F00215">
      <w:pPr>
        <w:pBdr>
          <w:top w:val="nil"/>
          <w:left w:val="nil"/>
          <w:bottom w:val="nil"/>
          <w:right w:val="nil"/>
          <w:between w:val="nil"/>
        </w:pBdr>
        <w:spacing w:after="0" w:line="276" w:lineRule="auto"/>
        <w:jc w:val="both"/>
        <w:rPr>
          <w:rFonts w:ascii="Times New Roman" w:eastAsia="Times New Roman" w:hAnsi="Times New Roman" w:cs="Times New Roman"/>
        </w:rPr>
      </w:pPr>
    </w:p>
    <w:tbl>
      <w:tblPr>
        <w:tblStyle w:val="6"/>
        <w:tblW w:w="11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3310"/>
        <w:gridCol w:w="3690"/>
        <w:gridCol w:w="2880"/>
      </w:tblGrid>
      <w:tr w:rsidR="0074364C" w:rsidRPr="00F00215">
        <w:trPr>
          <w:jc w:val="center"/>
        </w:trPr>
        <w:tc>
          <w:tcPr>
            <w:tcW w:w="1545" w:type="dxa"/>
            <w:tcBorders>
              <w:bottom w:val="single" w:sz="4" w:space="0" w:color="000000"/>
            </w:tcBorders>
            <w:shd w:val="clear" w:color="auto" w:fill="auto"/>
          </w:tcPr>
          <w:p w:rsidR="0074364C" w:rsidRDefault="00E70E8B">
            <w:pPr>
              <w:jc w:val="center"/>
              <w:rPr>
                <w:rFonts w:ascii="Times New Roman" w:eastAsia="Times New Roman" w:hAnsi="Times New Roman" w:cs="Times New Roman"/>
                <w:b/>
              </w:rPr>
            </w:pPr>
            <w:r w:rsidRPr="00F00215">
              <w:rPr>
                <w:rFonts w:ascii="Times New Roman" w:eastAsia="Times New Roman" w:hAnsi="Times New Roman" w:cs="Times New Roman"/>
                <w:b/>
              </w:rPr>
              <w:lastRenderedPageBreak/>
              <w:t>Đặt phòng</w:t>
            </w:r>
          </w:p>
          <w:p w:rsidR="00F00215" w:rsidRPr="00F00215" w:rsidRDefault="00F00215" w:rsidP="00F00215">
            <w:pPr>
              <w:jc w:val="center"/>
              <w:rPr>
                <w:rFonts w:ascii="Times New Roman" w:eastAsia="Times New Roman" w:hAnsi="Times New Roman" w:cs="Times New Roman"/>
                <w:b/>
              </w:rPr>
            </w:pPr>
            <w:r w:rsidRPr="00F00215">
              <w:rPr>
                <w:rFonts w:ascii="Times New Roman" w:eastAsia="Times New Roman" w:hAnsi="Times New Roman" w:cs="Times New Roman"/>
                <w:b/>
              </w:rPr>
              <w:t>Reservation</w:t>
            </w:r>
          </w:p>
        </w:tc>
        <w:tc>
          <w:tcPr>
            <w:tcW w:w="3310" w:type="dxa"/>
            <w:shd w:val="clear" w:color="auto" w:fill="auto"/>
          </w:tcPr>
          <w:p w:rsidR="0074364C" w:rsidRPr="00F00215" w:rsidRDefault="00E70E8B">
            <w:pPr>
              <w:jc w:val="center"/>
              <w:rPr>
                <w:rFonts w:ascii="Times New Roman" w:eastAsia="Times New Roman" w:hAnsi="Times New Roman" w:cs="Times New Roman"/>
                <w:b/>
              </w:rPr>
            </w:pPr>
            <w:r w:rsidRPr="00F00215">
              <w:rPr>
                <w:rFonts w:ascii="Times New Roman" w:eastAsia="Times New Roman" w:hAnsi="Times New Roman" w:cs="Times New Roman"/>
                <w:b/>
              </w:rPr>
              <w:t>Mùa bình thường</w:t>
            </w:r>
          </w:p>
          <w:p w:rsidR="0074364C" w:rsidRDefault="002267CF">
            <w:pPr>
              <w:jc w:val="center"/>
              <w:rPr>
                <w:rFonts w:ascii="Times New Roman" w:eastAsia="Times New Roman" w:hAnsi="Times New Roman" w:cs="Times New Roman"/>
                <w:b/>
              </w:rPr>
            </w:pPr>
            <w:r>
              <w:rPr>
                <w:rFonts w:ascii="Times New Roman" w:eastAsia="Times New Roman" w:hAnsi="Times New Roman" w:cs="Times New Roman"/>
                <w:b/>
              </w:rPr>
              <w:t>2,3,4,5</w:t>
            </w:r>
            <w:r w:rsidR="00E70E8B" w:rsidRPr="00F00215">
              <w:rPr>
                <w:rFonts w:ascii="Times New Roman" w:eastAsia="Times New Roman" w:hAnsi="Times New Roman" w:cs="Times New Roman"/>
                <w:b/>
              </w:rPr>
              <w:t>,9,10,11</w:t>
            </w:r>
          </w:p>
          <w:p w:rsidR="00F00215" w:rsidRPr="00F00215" w:rsidRDefault="00F00215" w:rsidP="00F00215">
            <w:pPr>
              <w:jc w:val="center"/>
              <w:rPr>
                <w:rFonts w:ascii="Times New Roman" w:eastAsia="Times New Roman" w:hAnsi="Times New Roman" w:cs="Times New Roman"/>
                <w:b/>
              </w:rPr>
            </w:pPr>
            <w:r w:rsidRPr="00F00215">
              <w:rPr>
                <w:rFonts w:ascii="Times New Roman" w:eastAsia="Times New Roman" w:hAnsi="Times New Roman" w:cs="Times New Roman"/>
                <w:b/>
              </w:rPr>
              <w:t>Normal Season</w:t>
            </w:r>
          </w:p>
        </w:tc>
        <w:tc>
          <w:tcPr>
            <w:tcW w:w="3690" w:type="dxa"/>
            <w:shd w:val="clear" w:color="auto" w:fill="auto"/>
          </w:tcPr>
          <w:p w:rsidR="0074364C" w:rsidRPr="00F00215" w:rsidRDefault="00E70E8B">
            <w:pPr>
              <w:jc w:val="center"/>
              <w:rPr>
                <w:rFonts w:ascii="Times New Roman" w:eastAsia="Times New Roman" w:hAnsi="Times New Roman" w:cs="Times New Roman"/>
                <w:b/>
              </w:rPr>
            </w:pPr>
            <w:r w:rsidRPr="00F00215">
              <w:rPr>
                <w:rFonts w:ascii="Times New Roman" w:eastAsia="Times New Roman" w:hAnsi="Times New Roman" w:cs="Times New Roman"/>
                <w:b/>
              </w:rPr>
              <w:t>Mùa cao điểm &amp; đỉnh điểm</w:t>
            </w:r>
          </w:p>
          <w:p w:rsidR="0074364C" w:rsidRDefault="002267CF">
            <w:pPr>
              <w:jc w:val="center"/>
              <w:rPr>
                <w:rFonts w:ascii="Times New Roman" w:eastAsia="Times New Roman" w:hAnsi="Times New Roman" w:cs="Times New Roman"/>
                <w:b/>
              </w:rPr>
            </w:pPr>
            <w:r>
              <w:rPr>
                <w:rFonts w:ascii="Times New Roman" w:eastAsia="Times New Roman" w:hAnsi="Times New Roman" w:cs="Times New Roman"/>
                <w:b/>
              </w:rPr>
              <w:t>1,</w:t>
            </w:r>
            <w:r w:rsidR="00E80D4D" w:rsidRPr="00F00215">
              <w:rPr>
                <w:rFonts w:ascii="Times New Roman" w:eastAsia="Times New Roman" w:hAnsi="Times New Roman" w:cs="Times New Roman"/>
                <w:b/>
              </w:rPr>
              <w:t>6</w:t>
            </w:r>
            <w:r w:rsidR="003D2408">
              <w:rPr>
                <w:rFonts w:ascii="Times New Roman" w:eastAsia="Times New Roman" w:hAnsi="Times New Roman" w:cs="Times New Roman"/>
                <w:b/>
              </w:rPr>
              <w:t>,7</w:t>
            </w:r>
            <w:r w:rsidR="00E70E8B" w:rsidRPr="00F00215">
              <w:rPr>
                <w:rFonts w:ascii="Times New Roman" w:eastAsia="Times New Roman" w:hAnsi="Times New Roman" w:cs="Times New Roman"/>
                <w:b/>
              </w:rPr>
              <w:t>,</w:t>
            </w:r>
            <w:r>
              <w:rPr>
                <w:rFonts w:ascii="Times New Roman" w:eastAsia="Times New Roman" w:hAnsi="Times New Roman" w:cs="Times New Roman"/>
                <w:b/>
              </w:rPr>
              <w:t>8,</w:t>
            </w:r>
            <w:r w:rsidR="00E70E8B" w:rsidRPr="00F00215">
              <w:rPr>
                <w:rFonts w:ascii="Times New Roman" w:eastAsia="Times New Roman" w:hAnsi="Times New Roman" w:cs="Times New Roman"/>
                <w:b/>
              </w:rPr>
              <w:t>12</w:t>
            </w:r>
          </w:p>
          <w:p w:rsidR="00F00215" w:rsidRPr="00F00215" w:rsidRDefault="00F00215" w:rsidP="00F00215">
            <w:pPr>
              <w:jc w:val="center"/>
              <w:rPr>
                <w:rFonts w:ascii="Times New Roman" w:eastAsia="Times New Roman" w:hAnsi="Times New Roman" w:cs="Times New Roman"/>
                <w:b/>
              </w:rPr>
            </w:pPr>
            <w:r w:rsidRPr="00F00215">
              <w:rPr>
                <w:rFonts w:ascii="Times New Roman" w:eastAsia="Times New Roman" w:hAnsi="Times New Roman" w:cs="Times New Roman"/>
                <w:b/>
              </w:rPr>
              <w:t>High &amp; Peak Season</w:t>
            </w:r>
          </w:p>
        </w:tc>
        <w:tc>
          <w:tcPr>
            <w:tcW w:w="2880" w:type="dxa"/>
            <w:shd w:val="clear" w:color="auto" w:fill="auto"/>
          </w:tcPr>
          <w:p w:rsidR="0074364C" w:rsidRDefault="00E70E8B">
            <w:pPr>
              <w:jc w:val="center"/>
              <w:rPr>
                <w:rFonts w:ascii="Times New Roman" w:eastAsia="Times New Roman" w:hAnsi="Times New Roman" w:cs="Times New Roman"/>
                <w:b/>
              </w:rPr>
            </w:pPr>
            <w:r w:rsidRPr="00F00215">
              <w:rPr>
                <w:rFonts w:ascii="Times New Roman" w:eastAsia="Times New Roman" w:hAnsi="Times New Roman" w:cs="Times New Roman"/>
                <w:b/>
              </w:rPr>
              <w:t>Chính sách hủy phòng</w:t>
            </w:r>
          </w:p>
          <w:p w:rsidR="00F00215" w:rsidRPr="00F00215" w:rsidRDefault="00F00215" w:rsidP="00F00215">
            <w:pPr>
              <w:jc w:val="center"/>
              <w:rPr>
                <w:rFonts w:ascii="Times New Roman" w:eastAsia="Times New Roman" w:hAnsi="Times New Roman" w:cs="Times New Roman"/>
                <w:b/>
              </w:rPr>
            </w:pPr>
            <w:r>
              <w:rPr>
                <w:rFonts w:ascii="Times New Roman" w:eastAsia="Times New Roman" w:hAnsi="Times New Roman" w:cs="Times New Roman"/>
                <w:b/>
              </w:rPr>
              <w:t>Cancellation policy</w:t>
            </w:r>
          </w:p>
        </w:tc>
      </w:tr>
      <w:tr w:rsidR="0074364C" w:rsidRPr="00F00215">
        <w:trPr>
          <w:trHeight w:val="580"/>
          <w:jc w:val="center"/>
        </w:trPr>
        <w:tc>
          <w:tcPr>
            <w:tcW w:w="1545" w:type="dxa"/>
            <w:vMerge w:val="restart"/>
            <w:shd w:val="clear" w:color="auto" w:fill="auto"/>
          </w:tcPr>
          <w:p w:rsidR="0074364C" w:rsidRPr="00F00215" w:rsidRDefault="0074364C">
            <w:pPr>
              <w:jc w:val="center"/>
              <w:rPr>
                <w:rFonts w:ascii="Times New Roman" w:eastAsia="Times New Roman" w:hAnsi="Times New Roman" w:cs="Times New Roman"/>
                <w:b/>
              </w:rPr>
            </w:pPr>
          </w:p>
          <w:p w:rsidR="0074364C" w:rsidRPr="00F00215" w:rsidRDefault="00E70E8B">
            <w:pPr>
              <w:jc w:val="center"/>
              <w:rPr>
                <w:rFonts w:ascii="Times New Roman" w:eastAsia="Times New Roman" w:hAnsi="Times New Roman" w:cs="Times New Roman"/>
                <w:b/>
              </w:rPr>
            </w:pPr>
            <w:r w:rsidRPr="00F00215">
              <w:rPr>
                <w:rFonts w:ascii="Times New Roman" w:eastAsia="Times New Roman" w:hAnsi="Times New Roman" w:cs="Times New Roman"/>
                <w:b/>
              </w:rPr>
              <w:t>FIT</w:t>
            </w:r>
          </w:p>
          <w:p w:rsidR="0074364C" w:rsidRDefault="00F00215">
            <w:pPr>
              <w:jc w:val="center"/>
              <w:rPr>
                <w:rFonts w:ascii="Times New Roman" w:eastAsia="Times New Roman" w:hAnsi="Times New Roman" w:cs="Times New Roman"/>
                <w:b/>
              </w:rPr>
            </w:pPr>
            <w:r w:rsidRPr="00F00215">
              <w:rPr>
                <w:rFonts w:ascii="Times New Roman" w:eastAsia="Times New Roman" w:hAnsi="Times New Roman" w:cs="Times New Roman"/>
                <w:b/>
              </w:rPr>
              <w:t xml:space="preserve"> </w:t>
            </w:r>
            <w:r w:rsidR="00E70E8B" w:rsidRPr="00F00215">
              <w:rPr>
                <w:rFonts w:ascii="Times New Roman" w:eastAsia="Times New Roman" w:hAnsi="Times New Roman" w:cs="Times New Roman"/>
                <w:b/>
              </w:rPr>
              <w:t>(Từ 1 đến 9 phòng)</w:t>
            </w:r>
          </w:p>
          <w:p w:rsidR="00F00215" w:rsidRPr="00F00215" w:rsidRDefault="00F00215" w:rsidP="00F00215">
            <w:pPr>
              <w:jc w:val="center"/>
              <w:rPr>
                <w:rFonts w:ascii="Times New Roman" w:eastAsia="Times New Roman" w:hAnsi="Times New Roman" w:cs="Times New Roman"/>
                <w:b/>
              </w:rPr>
            </w:pPr>
            <w:r w:rsidRPr="00F00215">
              <w:rPr>
                <w:rFonts w:ascii="Times New Roman" w:eastAsia="Times New Roman" w:hAnsi="Times New Roman" w:cs="Times New Roman"/>
                <w:b/>
              </w:rPr>
              <w:t xml:space="preserve">1 to 9 rooms </w:t>
            </w:r>
          </w:p>
          <w:p w:rsidR="00F00215" w:rsidRPr="00F00215" w:rsidRDefault="00F00215">
            <w:pPr>
              <w:jc w:val="center"/>
              <w:rPr>
                <w:rFonts w:ascii="Times New Roman" w:eastAsia="Times New Roman" w:hAnsi="Times New Roman" w:cs="Times New Roman"/>
                <w:b/>
              </w:rPr>
            </w:pPr>
          </w:p>
        </w:tc>
        <w:tc>
          <w:tcPr>
            <w:tcW w:w="3310" w:type="dxa"/>
            <w:shd w:val="clear" w:color="auto" w:fill="auto"/>
          </w:tcPr>
          <w:p w:rsidR="00F00215" w:rsidRDefault="00F00215">
            <w:pPr>
              <w:spacing w:after="0"/>
              <w:jc w:val="both"/>
              <w:rPr>
                <w:rFonts w:ascii="Times New Roman" w:eastAsia="Times New Roman" w:hAnsi="Times New Roman" w:cs="Times New Roman"/>
              </w:rPr>
            </w:pPr>
            <w:r w:rsidRPr="00F00215">
              <w:rPr>
                <w:rFonts w:ascii="Times New Roman" w:eastAsia="Times New Roman" w:hAnsi="Times New Roman" w:cs="Times New Roman"/>
              </w:rPr>
              <w:t>7 ngày trước ngày nhận phòng</w:t>
            </w:r>
          </w:p>
          <w:p w:rsidR="0074364C" w:rsidRPr="00F00215" w:rsidRDefault="00E80D4D">
            <w:pPr>
              <w:spacing w:after="0"/>
              <w:jc w:val="both"/>
              <w:rPr>
                <w:rFonts w:ascii="Times New Roman" w:eastAsia="Times New Roman" w:hAnsi="Times New Roman" w:cs="Times New Roman"/>
                <w:i/>
              </w:rPr>
            </w:pPr>
            <w:r w:rsidRPr="00F00215">
              <w:rPr>
                <w:rFonts w:ascii="Times New Roman" w:eastAsia="Times New Roman" w:hAnsi="Times New Roman" w:cs="Times New Roman"/>
                <w:i/>
              </w:rPr>
              <w:t xml:space="preserve">7 </w:t>
            </w:r>
            <w:r w:rsidR="00E70E8B" w:rsidRPr="00F00215">
              <w:rPr>
                <w:rFonts w:ascii="Times New Roman" w:eastAsia="Times New Roman" w:hAnsi="Times New Roman" w:cs="Times New Roman"/>
                <w:i/>
              </w:rPr>
              <w:t>days prior to arrival</w:t>
            </w:r>
          </w:p>
        </w:tc>
        <w:tc>
          <w:tcPr>
            <w:tcW w:w="3690" w:type="dxa"/>
            <w:shd w:val="clear" w:color="auto" w:fill="auto"/>
          </w:tcPr>
          <w:p w:rsidR="00F00215" w:rsidRDefault="002267CF">
            <w:pPr>
              <w:spacing w:after="0"/>
              <w:jc w:val="both"/>
              <w:rPr>
                <w:rFonts w:ascii="Times New Roman" w:eastAsia="Times New Roman" w:hAnsi="Times New Roman" w:cs="Times New Roman"/>
              </w:rPr>
            </w:pPr>
            <w:r>
              <w:rPr>
                <w:rFonts w:ascii="Times New Roman" w:eastAsia="Times New Roman" w:hAnsi="Times New Roman" w:cs="Times New Roman"/>
              </w:rPr>
              <w:t>15</w:t>
            </w:r>
            <w:r w:rsidR="00F00215" w:rsidRPr="00F00215">
              <w:rPr>
                <w:rFonts w:ascii="Times New Roman" w:eastAsia="Times New Roman" w:hAnsi="Times New Roman" w:cs="Times New Roman"/>
              </w:rPr>
              <w:t xml:space="preserve"> ngày trước ngày nhận phòng</w:t>
            </w:r>
          </w:p>
          <w:p w:rsidR="0074364C" w:rsidRPr="00F00215" w:rsidRDefault="002267CF">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15 </w:t>
            </w:r>
            <w:r w:rsidR="00E70E8B" w:rsidRPr="00F00215">
              <w:rPr>
                <w:rFonts w:ascii="Times New Roman" w:eastAsia="Times New Roman" w:hAnsi="Times New Roman" w:cs="Times New Roman"/>
                <w:i/>
              </w:rPr>
              <w:t>days prior to arrival</w:t>
            </w:r>
          </w:p>
        </w:tc>
        <w:tc>
          <w:tcPr>
            <w:tcW w:w="2880" w:type="dxa"/>
            <w:shd w:val="clear" w:color="auto" w:fill="auto"/>
          </w:tcPr>
          <w:p w:rsidR="00F00215" w:rsidRPr="00EF1E92" w:rsidRDefault="00F00215" w:rsidP="00F00215">
            <w:pPr>
              <w:pBdr>
                <w:top w:val="nil"/>
                <w:left w:val="nil"/>
                <w:bottom w:val="nil"/>
                <w:right w:val="nil"/>
                <w:between w:val="nil"/>
              </w:pBdr>
              <w:spacing w:after="0" w:line="240" w:lineRule="auto"/>
              <w:rPr>
                <w:rFonts w:ascii="Times New Roman" w:eastAsia="Times New Roman" w:hAnsi="Times New Roman" w:cs="Times New Roman"/>
              </w:rPr>
            </w:pPr>
            <w:r w:rsidRPr="00EF1E92">
              <w:rPr>
                <w:rFonts w:ascii="Times New Roman" w:eastAsia="Times New Roman" w:hAnsi="Times New Roman" w:cs="Times New Roman"/>
              </w:rPr>
              <w:t>Không tính phí</w:t>
            </w:r>
          </w:p>
          <w:p w:rsidR="0074364C" w:rsidRPr="00EF1E92" w:rsidRDefault="00E70E8B" w:rsidP="00F00215">
            <w:pPr>
              <w:pBdr>
                <w:top w:val="nil"/>
                <w:left w:val="nil"/>
                <w:bottom w:val="nil"/>
                <w:right w:val="nil"/>
                <w:between w:val="nil"/>
              </w:pBdr>
              <w:spacing w:after="0" w:line="240" w:lineRule="auto"/>
              <w:rPr>
                <w:rFonts w:ascii="Times New Roman" w:eastAsia="Times New Roman" w:hAnsi="Times New Roman" w:cs="Times New Roman"/>
                <w:i/>
              </w:rPr>
            </w:pPr>
            <w:r w:rsidRPr="00EF1E92">
              <w:rPr>
                <w:rFonts w:ascii="Times New Roman" w:eastAsia="Times New Roman" w:hAnsi="Times New Roman" w:cs="Times New Roman"/>
                <w:i/>
              </w:rPr>
              <w:t>No charge</w:t>
            </w:r>
          </w:p>
        </w:tc>
      </w:tr>
      <w:tr w:rsidR="0074364C" w:rsidRPr="00F00215">
        <w:trPr>
          <w:trHeight w:val="300"/>
          <w:jc w:val="center"/>
        </w:trPr>
        <w:tc>
          <w:tcPr>
            <w:tcW w:w="1545" w:type="dxa"/>
            <w:vMerge/>
            <w:shd w:val="clear" w:color="auto" w:fill="auto"/>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3310" w:type="dxa"/>
            <w:shd w:val="clear" w:color="auto" w:fill="auto"/>
          </w:tcPr>
          <w:p w:rsidR="00760648" w:rsidRDefault="00760648" w:rsidP="00760648">
            <w:pPr>
              <w:pBdr>
                <w:top w:val="nil"/>
                <w:left w:val="nil"/>
                <w:bottom w:val="nil"/>
                <w:right w:val="nil"/>
                <w:between w:val="nil"/>
              </w:pBdr>
              <w:spacing w:after="0" w:line="240" w:lineRule="auto"/>
              <w:rPr>
                <w:rFonts w:ascii="Times New Roman" w:eastAsia="Times New Roman" w:hAnsi="Times New Roman" w:cs="Times New Roman"/>
              </w:rPr>
            </w:pPr>
            <w:r w:rsidRPr="00760648">
              <w:rPr>
                <w:rFonts w:ascii="Times New Roman" w:eastAsia="Times New Roman" w:hAnsi="Times New Roman" w:cs="Times New Roman"/>
              </w:rPr>
              <w:t>Tr</w:t>
            </w:r>
            <w:r w:rsidR="002267CF">
              <w:rPr>
                <w:rFonts w:ascii="Times New Roman" w:eastAsia="Times New Roman" w:hAnsi="Times New Roman" w:cs="Times New Roman"/>
              </w:rPr>
              <w:t>ong vòng từ 3</w:t>
            </w:r>
            <w:r w:rsidR="00FC1105">
              <w:rPr>
                <w:rFonts w:ascii="Times New Roman" w:eastAsia="Times New Roman" w:hAnsi="Times New Roman" w:cs="Times New Roman"/>
              </w:rPr>
              <w:t xml:space="preserve"> đến 6</w:t>
            </w:r>
            <w:r w:rsidRPr="00760648">
              <w:rPr>
                <w:rFonts w:ascii="Times New Roman" w:eastAsia="Times New Roman" w:hAnsi="Times New Roman" w:cs="Times New Roman"/>
              </w:rPr>
              <w:t xml:space="preserve"> ngày trước ngày nhận phòng</w:t>
            </w:r>
          </w:p>
          <w:p w:rsidR="0074364C" w:rsidRPr="00760648" w:rsidRDefault="002267CF" w:rsidP="00760648">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3</w:t>
            </w:r>
            <w:r w:rsidR="00FC1105">
              <w:rPr>
                <w:rFonts w:ascii="Times New Roman" w:eastAsia="Times New Roman" w:hAnsi="Times New Roman" w:cs="Times New Roman"/>
                <w:i/>
              </w:rPr>
              <w:t xml:space="preserve"> - 6</w:t>
            </w:r>
            <w:r w:rsidR="00E70E8B" w:rsidRPr="00760648">
              <w:rPr>
                <w:rFonts w:ascii="Times New Roman" w:eastAsia="Times New Roman" w:hAnsi="Times New Roman" w:cs="Times New Roman"/>
                <w:i/>
              </w:rPr>
              <w:t xml:space="preserve"> days prior to arrival</w:t>
            </w:r>
          </w:p>
        </w:tc>
        <w:tc>
          <w:tcPr>
            <w:tcW w:w="3690" w:type="dxa"/>
            <w:shd w:val="clear" w:color="auto" w:fill="auto"/>
          </w:tcPr>
          <w:p w:rsidR="00760648" w:rsidRDefault="002267CF" w:rsidP="00760648">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Trong vòng từ 7 đến 14</w:t>
            </w:r>
            <w:r w:rsidR="00FC1105">
              <w:rPr>
                <w:rFonts w:ascii="Times New Roman" w:eastAsia="Times New Roman" w:hAnsi="Times New Roman" w:cs="Times New Roman"/>
              </w:rPr>
              <w:t xml:space="preserve"> </w:t>
            </w:r>
            <w:r w:rsidR="00760648" w:rsidRPr="00760648">
              <w:rPr>
                <w:rFonts w:ascii="Times New Roman" w:eastAsia="Times New Roman" w:hAnsi="Times New Roman" w:cs="Times New Roman"/>
              </w:rPr>
              <w:t>ngày trước ngày nhận phòng</w:t>
            </w:r>
          </w:p>
          <w:p w:rsidR="0074364C" w:rsidRPr="00760648" w:rsidRDefault="002267CF" w:rsidP="00760648">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7- 14</w:t>
            </w:r>
            <w:r w:rsidR="00E70E8B" w:rsidRPr="00760648">
              <w:rPr>
                <w:rFonts w:ascii="Times New Roman" w:eastAsia="Times New Roman" w:hAnsi="Times New Roman" w:cs="Times New Roman"/>
                <w:i/>
              </w:rPr>
              <w:t xml:space="preserve"> days prior to arrival</w:t>
            </w:r>
          </w:p>
        </w:tc>
        <w:tc>
          <w:tcPr>
            <w:tcW w:w="2880" w:type="dxa"/>
            <w:shd w:val="clear" w:color="auto" w:fill="auto"/>
          </w:tcPr>
          <w:p w:rsidR="00E071DE" w:rsidRPr="00E071DE" w:rsidRDefault="00E071DE" w:rsidP="00760648">
            <w:pPr>
              <w:pBdr>
                <w:top w:val="nil"/>
                <w:left w:val="nil"/>
                <w:bottom w:val="nil"/>
                <w:right w:val="nil"/>
                <w:between w:val="nil"/>
              </w:pBdr>
              <w:spacing w:after="0" w:line="240" w:lineRule="auto"/>
              <w:rPr>
                <w:rFonts w:ascii="Times New Roman" w:eastAsia="Times New Roman" w:hAnsi="Times New Roman" w:cs="Times New Roman"/>
              </w:rPr>
            </w:pPr>
            <w:r w:rsidRPr="00E071DE">
              <w:rPr>
                <w:rFonts w:ascii="Times New Roman" w:eastAsia="Times New Roman" w:hAnsi="Times New Roman" w:cs="Times New Roman"/>
              </w:rPr>
              <w:t>50% tiền phòng các đêm hủy</w:t>
            </w:r>
          </w:p>
          <w:p w:rsidR="00141231" w:rsidRPr="00E071DE" w:rsidRDefault="00141231" w:rsidP="00760648">
            <w:pPr>
              <w:pBdr>
                <w:top w:val="nil"/>
                <w:left w:val="nil"/>
                <w:bottom w:val="nil"/>
                <w:right w:val="nil"/>
                <w:between w:val="nil"/>
              </w:pBdr>
              <w:spacing w:after="0" w:line="240" w:lineRule="auto"/>
              <w:rPr>
                <w:rFonts w:ascii="Times New Roman" w:eastAsia="Times New Roman" w:hAnsi="Times New Roman" w:cs="Times New Roman"/>
                <w:i/>
              </w:rPr>
            </w:pPr>
            <w:r w:rsidRPr="00E071DE">
              <w:rPr>
                <w:rFonts w:ascii="Times New Roman" w:eastAsia="Times New Roman" w:hAnsi="Times New Roman" w:cs="Times New Roman"/>
                <w:i/>
              </w:rPr>
              <w:t>50% of the night cancelled</w:t>
            </w:r>
          </w:p>
          <w:p w:rsidR="0074364C" w:rsidRPr="00141231" w:rsidRDefault="0074364C" w:rsidP="00760648">
            <w:pPr>
              <w:pBdr>
                <w:top w:val="nil"/>
                <w:left w:val="nil"/>
                <w:bottom w:val="nil"/>
                <w:right w:val="nil"/>
                <w:between w:val="nil"/>
              </w:pBdr>
              <w:spacing w:after="0" w:line="240" w:lineRule="auto"/>
              <w:rPr>
                <w:rFonts w:ascii="Times New Roman" w:eastAsia="Times New Roman" w:hAnsi="Times New Roman" w:cs="Times New Roman"/>
                <w:i/>
              </w:rPr>
            </w:pPr>
          </w:p>
        </w:tc>
      </w:tr>
      <w:tr w:rsidR="0074364C" w:rsidRPr="00F00215">
        <w:trPr>
          <w:trHeight w:val="800"/>
          <w:jc w:val="center"/>
        </w:trPr>
        <w:tc>
          <w:tcPr>
            <w:tcW w:w="1545" w:type="dxa"/>
            <w:vMerge/>
            <w:shd w:val="clear" w:color="auto" w:fill="auto"/>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3310" w:type="dxa"/>
            <w:shd w:val="clear" w:color="auto" w:fill="auto"/>
          </w:tcPr>
          <w:p w:rsidR="00141231" w:rsidRDefault="00141231" w:rsidP="00141231">
            <w:pPr>
              <w:pBdr>
                <w:top w:val="nil"/>
                <w:left w:val="nil"/>
                <w:bottom w:val="nil"/>
                <w:right w:val="nil"/>
                <w:between w:val="nil"/>
              </w:pBdr>
              <w:spacing w:after="0" w:line="240" w:lineRule="auto"/>
              <w:rPr>
                <w:rFonts w:ascii="Times New Roman" w:eastAsia="Times New Roman" w:hAnsi="Times New Roman" w:cs="Times New Roman"/>
              </w:rPr>
            </w:pPr>
            <w:r w:rsidRPr="00141231">
              <w:rPr>
                <w:rFonts w:ascii="Times New Roman" w:eastAsia="Times New Roman" w:hAnsi="Times New Roman" w:cs="Times New Roman"/>
              </w:rPr>
              <w:t>Trong</w:t>
            </w:r>
            <w:r w:rsidR="002267CF">
              <w:rPr>
                <w:rFonts w:ascii="Times New Roman" w:eastAsia="Times New Roman" w:hAnsi="Times New Roman" w:cs="Times New Roman"/>
              </w:rPr>
              <w:t xml:space="preserve"> vòng 2 </w:t>
            </w:r>
            <w:r w:rsidRPr="00141231">
              <w:rPr>
                <w:rFonts w:ascii="Times New Roman" w:eastAsia="Times New Roman" w:hAnsi="Times New Roman" w:cs="Times New Roman"/>
              </w:rPr>
              <w:t>ngày trước ngày nhận phòng</w:t>
            </w:r>
          </w:p>
          <w:p w:rsidR="0074364C" w:rsidRP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2</w:t>
            </w:r>
            <w:r w:rsidR="00E70E8B" w:rsidRPr="00141231">
              <w:rPr>
                <w:rFonts w:ascii="Times New Roman" w:eastAsia="Times New Roman" w:hAnsi="Times New Roman" w:cs="Times New Roman"/>
                <w:i/>
              </w:rPr>
              <w:t xml:space="preserve"> days prior to arrival</w:t>
            </w:r>
          </w:p>
        </w:tc>
        <w:tc>
          <w:tcPr>
            <w:tcW w:w="3690" w:type="dxa"/>
            <w:shd w:val="clear" w:color="auto" w:fill="auto"/>
          </w:tcPr>
          <w:p w:rsid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Trong vòng 6</w:t>
            </w:r>
            <w:r w:rsidR="00141231" w:rsidRPr="00141231">
              <w:rPr>
                <w:rFonts w:ascii="Times New Roman" w:eastAsia="Times New Roman" w:hAnsi="Times New Roman" w:cs="Times New Roman"/>
              </w:rPr>
              <w:t xml:space="preserve"> ngày trước ngày nhận phòng</w:t>
            </w:r>
          </w:p>
          <w:p w:rsidR="0074364C" w:rsidRP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Within 6 </w:t>
            </w:r>
            <w:r w:rsidR="00E70E8B" w:rsidRPr="00141231">
              <w:rPr>
                <w:rFonts w:ascii="Times New Roman" w:eastAsia="Times New Roman" w:hAnsi="Times New Roman" w:cs="Times New Roman"/>
                <w:i/>
              </w:rPr>
              <w:t>days prior to arrival</w:t>
            </w:r>
          </w:p>
        </w:tc>
        <w:tc>
          <w:tcPr>
            <w:tcW w:w="2880" w:type="dxa"/>
            <w:shd w:val="clear" w:color="auto" w:fill="auto"/>
          </w:tcPr>
          <w:p w:rsidR="00141231" w:rsidRDefault="00141231" w:rsidP="00141231">
            <w:pPr>
              <w:pBdr>
                <w:top w:val="nil"/>
                <w:left w:val="nil"/>
                <w:bottom w:val="nil"/>
                <w:right w:val="nil"/>
                <w:between w:val="nil"/>
              </w:pBdr>
              <w:spacing w:after="0" w:line="240" w:lineRule="auto"/>
              <w:rPr>
                <w:rFonts w:ascii="Times New Roman" w:eastAsia="Times New Roman" w:hAnsi="Times New Roman" w:cs="Times New Roman"/>
              </w:rPr>
            </w:pPr>
            <w:r w:rsidRPr="00141231">
              <w:rPr>
                <w:rFonts w:ascii="Times New Roman" w:eastAsia="Times New Roman" w:hAnsi="Times New Roman" w:cs="Times New Roman"/>
              </w:rPr>
              <w:t xml:space="preserve">100% tiền phòng </w:t>
            </w:r>
            <w:r w:rsidR="002267CF">
              <w:rPr>
                <w:rFonts w:ascii="Times New Roman" w:eastAsia="Times New Roman" w:hAnsi="Times New Roman" w:cs="Times New Roman"/>
              </w:rPr>
              <w:t xml:space="preserve">các </w:t>
            </w:r>
            <w:r w:rsidRPr="00141231">
              <w:rPr>
                <w:rFonts w:ascii="Times New Roman" w:eastAsia="Times New Roman" w:hAnsi="Times New Roman" w:cs="Times New Roman"/>
              </w:rPr>
              <w:t xml:space="preserve">đêm </w:t>
            </w:r>
            <w:r w:rsidR="00E071DE">
              <w:rPr>
                <w:rFonts w:ascii="Times New Roman" w:eastAsia="Times New Roman" w:hAnsi="Times New Roman" w:cs="Times New Roman"/>
              </w:rPr>
              <w:t>hủy</w:t>
            </w:r>
          </w:p>
          <w:p w:rsidR="0074364C" w:rsidRPr="00141231" w:rsidRDefault="00E80D4D" w:rsidP="00141231">
            <w:pPr>
              <w:pBdr>
                <w:top w:val="nil"/>
                <w:left w:val="nil"/>
                <w:bottom w:val="nil"/>
                <w:right w:val="nil"/>
                <w:between w:val="nil"/>
              </w:pBdr>
              <w:spacing w:after="0" w:line="240" w:lineRule="auto"/>
              <w:rPr>
                <w:rFonts w:ascii="Times New Roman" w:eastAsia="Times New Roman" w:hAnsi="Times New Roman" w:cs="Times New Roman"/>
                <w:i/>
              </w:rPr>
            </w:pPr>
            <w:r w:rsidRPr="00141231">
              <w:rPr>
                <w:rFonts w:ascii="Times New Roman" w:eastAsia="Times New Roman" w:hAnsi="Times New Roman" w:cs="Times New Roman"/>
                <w:i/>
              </w:rPr>
              <w:t>100% of the night cancelled</w:t>
            </w:r>
          </w:p>
        </w:tc>
      </w:tr>
      <w:tr w:rsidR="0074364C" w:rsidRPr="00F00215">
        <w:trPr>
          <w:jc w:val="center"/>
        </w:trPr>
        <w:tc>
          <w:tcPr>
            <w:tcW w:w="1545" w:type="dxa"/>
            <w:vMerge/>
            <w:shd w:val="clear" w:color="auto" w:fill="auto"/>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3310" w:type="dxa"/>
            <w:shd w:val="clear" w:color="auto" w:fill="auto"/>
          </w:tcPr>
          <w:p w:rsidR="00141231" w:rsidRDefault="00141231">
            <w:pPr>
              <w:spacing w:after="0"/>
              <w:rPr>
                <w:rFonts w:ascii="Times New Roman" w:eastAsia="Times New Roman" w:hAnsi="Times New Roman" w:cs="Times New Roman"/>
              </w:rPr>
            </w:pPr>
            <w:r w:rsidRPr="00141231">
              <w:rPr>
                <w:rFonts w:ascii="Times New Roman" w:eastAsia="Times New Roman" w:hAnsi="Times New Roman" w:cs="Times New Roman"/>
              </w:rPr>
              <w:t>Khách không đến</w:t>
            </w:r>
          </w:p>
          <w:p w:rsidR="0074364C" w:rsidRPr="00141231" w:rsidRDefault="00E70E8B">
            <w:pPr>
              <w:spacing w:after="0"/>
              <w:rPr>
                <w:rFonts w:ascii="Times New Roman" w:eastAsia="Times New Roman" w:hAnsi="Times New Roman" w:cs="Times New Roman"/>
                <w:i/>
              </w:rPr>
            </w:pPr>
            <w:r w:rsidRPr="00141231">
              <w:rPr>
                <w:rFonts w:ascii="Times New Roman" w:eastAsia="Times New Roman" w:hAnsi="Times New Roman" w:cs="Times New Roman"/>
                <w:i/>
              </w:rPr>
              <w:t>No Show</w:t>
            </w:r>
          </w:p>
        </w:tc>
        <w:tc>
          <w:tcPr>
            <w:tcW w:w="3690" w:type="dxa"/>
            <w:shd w:val="clear" w:color="auto" w:fill="auto"/>
          </w:tcPr>
          <w:p w:rsidR="00E0088D" w:rsidRDefault="00E0088D" w:rsidP="00E0088D">
            <w:pPr>
              <w:spacing w:after="0"/>
              <w:rPr>
                <w:rFonts w:ascii="Times New Roman" w:eastAsia="Times New Roman" w:hAnsi="Times New Roman" w:cs="Times New Roman"/>
              </w:rPr>
            </w:pPr>
            <w:r w:rsidRPr="00141231">
              <w:rPr>
                <w:rFonts w:ascii="Times New Roman" w:eastAsia="Times New Roman" w:hAnsi="Times New Roman" w:cs="Times New Roman"/>
              </w:rPr>
              <w:t>Khách không đến</w:t>
            </w:r>
          </w:p>
          <w:p w:rsidR="0074364C" w:rsidRPr="00141231" w:rsidRDefault="00E0088D" w:rsidP="00E0088D">
            <w:pPr>
              <w:pBdr>
                <w:top w:val="nil"/>
                <w:left w:val="nil"/>
                <w:bottom w:val="nil"/>
                <w:right w:val="nil"/>
                <w:between w:val="nil"/>
              </w:pBdr>
              <w:spacing w:after="0" w:line="240" w:lineRule="auto"/>
              <w:rPr>
                <w:rFonts w:ascii="Times New Roman" w:eastAsia="Times New Roman" w:hAnsi="Times New Roman" w:cs="Times New Roman"/>
                <w:i/>
              </w:rPr>
            </w:pPr>
            <w:r w:rsidRPr="00141231">
              <w:rPr>
                <w:rFonts w:ascii="Times New Roman" w:eastAsia="Times New Roman" w:hAnsi="Times New Roman" w:cs="Times New Roman"/>
                <w:i/>
              </w:rPr>
              <w:t>No Show</w:t>
            </w:r>
          </w:p>
        </w:tc>
        <w:tc>
          <w:tcPr>
            <w:tcW w:w="2880" w:type="dxa"/>
            <w:shd w:val="clear" w:color="auto" w:fill="auto"/>
          </w:tcPr>
          <w:p w:rsidR="00141231" w:rsidRDefault="00141231">
            <w:pPr>
              <w:pBdr>
                <w:top w:val="nil"/>
                <w:left w:val="nil"/>
                <w:bottom w:val="nil"/>
                <w:right w:val="nil"/>
                <w:between w:val="nil"/>
              </w:pBdr>
              <w:spacing w:after="0" w:line="240" w:lineRule="auto"/>
              <w:rPr>
                <w:rFonts w:ascii="Times New Roman" w:eastAsia="Times New Roman" w:hAnsi="Times New Roman" w:cs="Times New Roman"/>
              </w:rPr>
            </w:pPr>
            <w:r w:rsidRPr="00141231">
              <w:rPr>
                <w:rFonts w:ascii="Times New Roman" w:eastAsia="Times New Roman" w:hAnsi="Times New Roman" w:cs="Times New Roman"/>
              </w:rPr>
              <w:t>100% tiền phòng của toàn thời gian đã đặt</w:t>
            </w:r>
          </w:p>
          <w:p w:rsidR="0074364C" w:rsidRPr="00141231"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141231">
              <w:rPr>
                <w:rFonts w:ascii="Times New Roman" w:eastAsia="Times New Roman" w:hAnsi="Times New Roman" w:cs="Times New Roman"/>
                <w:i/>
              </w:rPr>
              <w:t>100% of total stay</w:t>
            </w:r>
          </w:p>
        </w:tc>
      </w:tr>
      <w:tr w:rsidR="0074364C" w:rsidRPr="00F00215">
        <w:trPr>
          <w:jc w:val="center"/>
        </w:trPr>
        <w:tc>
          <w:tcPr>
            <w:tcW w:w="1545" w:type="dxa"/>
            <w:vMerge w:val="restart"/>
            <w:shd w:val="clear" w:color="auto" w:fill="auto"/>
          </w:tcPr>
          <w:p w:rsidR="0074364C" w:rsidRPr="00F00215" w:rsidRDefault="00E70E8B">
            <w:pPr>
              <w:jc w:val="center"/>
              <w:rPr>
                <w:rFonts w:ascii="Times New Roman" w:eastAsia="Times New Roman" w:hAnsi="Times New Roman" w:cs="Times New Roman"/>
                <w:b/>
              </w:rPr>
            </w:pPr>
            <w:r w:rsidRPr="00F00215">
              <w:rPr>
                <w:rFonts w:ascii="Times New Roman" w:eastAsia="Times New Roman" w:hAnsi="Times New Roman" w:cs="Times New Roman"/>
                <w:b/>
              </w:rPr>
              <w:t>GIT</w:t>
            </w:r>
          </w:p>
          <w:p w:rsidR="0074364C" w:rsidRDefault="00F00215">
            <w:pPr>
              <w:jc w:val="center"/>
              <w:rPr>
                <w:rFonts w:ascii="Times New Roman" w:eastAsia="Times New Roman" w:hAnsi="Times New Roman" w:cs="Times New Roman"/>
                <w:b/>
              </w:rPr>
            </w:pPr>
            <w:r w:rsidRPr="00F00215">
              <w:rPr>
                <w:rFonts w:ascii="Times New Roman" w:eastAsia="Times New Roman" w:hAnsi="Times New Roman" w:cs="Times New Roman"/>
                <w:b/>
              </w:rPr>
              <w:t xml:space="preserve"> </w:t>
            </w:r>
            <w:r w:rsidR="00E70E8B" w:rsidRPr="00F00215">
              <w:rPr>
                <w:rFonts w:ascii="Times New Roman" w:eastAsia="Times New Roman" w:hAnsi="Times New Roman" w:cs="Times New Roman"/>
                <w:b/>
              </w:rPr>
              <w:t>(Từ 10 phòng trở lên)</w:t>
            </w:r>
          </w:p>
          <w:p w:rsidR="00F00215" w:rsidRPr="00F00215" w:rsidRDefault="00F00215" w:rsidP="00F00215">
            <w:pPr>
              <w:jc w:val="center"/>
              <w:rPr>
                <w:rFonts w:ascii="Times New Roman" w:eastAsia="Times New Roman" w:hAnsi="Times New Roman" w:cs="Times New Roman"/>
                <w:b/>
              </w:rPr>
            </w:pPr>
            <w:r w:rsidRPr="00F00215">
              <w:rPr>
                <w:rFonts w:ascii="Times New Roman" w:eastAsia="Times New Roman" w:hAnsi="Times New Roman" w:cs="Times New Roman"/>
                <w:b/>
              </w:rPr>
              <w:t xml:space="preserve">Over 10 rooms </w:t>
            </w:r>
          </w:p>
          <w:p w:rsidR="00F00215" w:rsidRPr="00F00215" w:rsidRDefault="00F00215" w:rsidP="00F00215">
            <w:pPr>
              <w:rPr>
                <w:rFonts w:ascii="Times New Roman" w:eastAsia="Times New Roman" w:hAnsi="Times New Roman" w:cs="Times New Roman"/>
                <w:b/>
              </w:rPr>
            </w:pPr>
          </w:p>
        </w:tc>
        <w:tc>
          <w:tcPr>
            <w:tcW w:w="3310" w:type="dxa"/>
            <w:shd w:val="clear" w:color="auto" w:fill="auto"/>
          </w:tcPr>
          <w:p w:rsidR="00141231" w:rsidRDefault="002267CF" w:rsidP="00141231">
            <w:pPr>
              <w:spacing w:after="0"/>
              <w:jc w:val="both"/>
              <w:rPr>
                <w:rFonts w:ascii="Times New Roman" w:eastAsia="Times New Roman" w:hAnsi="Times New Roman" w:cs="Times New Roman"/>
              </w:rPr>
            </w:pPr>
            <w:r>
              <w:rPr>
                <w:rFonts w:ascii="Times New Roman" w:eastAsia="Times New Roman" w:hAnsi="Times New Roman" w:cs="Times New Roman"/>
              </w:rPr>
              <w:t>10</w:t>
            </w:r>
            <w:r w:rsidR="00141231" w:rsidRPr="00141231">
              <w:rPr>
                <w:rFonts w:ascii="Times New Roman" w:eastAsia="Times New Roman" w:hAnsi="Times New Roman" w:cs="Times New Roman"/>
              </w:rPr>
              <w:t xml:space="preserve"> ngày trước ngày nhận phòng</w:t>
            </w:r>
          </w:p>
          <w:p w:rsidR="0074364C" w:rsidRPr="00141231" w:rsidRDefault="002267CF" w:rsidP="00141231">
            <w:pPr>
              <w:spacing w:after="0"/>
              <w:jc w:val="both"/>
              <w:rPr>
                <w:rFonts w:ascii="Times New Roman" w:eastAsia="Times New Roman" w:hAnsi="Times New Roman" w:cs="Times New Roman"/>
                <w:i/>
              </w:rPr>
            </w:pPr>
            <w:r>
              <w:rPr>
                <w:rFonts w:ascii="Times New Roman" w:eastAsia="Times New Roman" w:hAnsi="Times New Roman" w:cs="Times New Roman"/>
                <w:i/>
              </w:rPr>
              <w:t>10</w:t>
            </w:r>
            <w:r w:rsidR="00E70E8B" w:rsidRPr="00141231">
              <w:rPr>
                <w:rFonts w:ascii="Times New Roman" w:eastAsia="Times New Roman" w:hAnsi="Times New Roman" w:cs="Times New Roman"/>
                <w:i/>
              </w:rPr>
              <w:t xml:space="preserve"> days prior to arrival</w:t>
            </w:r>
          </w:p>
        </w:tc>
        <w:tc>
          <w:tcPr>
            <w:tcW w:w="3690" w:type="dxa"/>
            <w:shd w:val="clear" w:color="auto" w:fill="auto"/>
          </w:tcPr>
          <w:p w:rsidR="00141231" w:rsidRDefault="002267CF" w:rsidP="00141231">
            <w:pPr>
              <w:spacing w:after="0"/>
              <w:jc w:val="both"/>
              <w:rPr>
                <w:rFonts w:ascii="Times New Roman" w:eastAsia="Times New Roman" w:hAnsi="Times New Roman" w:cs="Times New Roman"/>
              </w:rPr>
            </w:pPr>
            <w:r>
              <w:rPr>
                <w:rFonts w:ascii="Times New Roman" w:eastAsia="Times New Roman" w:hAnsi="Times New Roman" w:cs="Times New Roman"/>
              </w:rPr>
              <w:t>20</w:t>
            </w:r>
            <w:r w:rsidR="003E6EB5">
              <w:rPr>
                <w:rFonts w:ascii="Times New Roman" w:eastAsia="Times New Roman" w:hAnsi="Times New Roman" w:cs="Times New Roman"/>
              </w:rPr>
              <w:t xml:space="preserve"> </w:t>
            </w:r>
            <w:r w:rsidR="00141231" w:rsidRPr="00141231">
              <w:rPr>
                <w:rFonts w:ascii="Times New Roman" w:eastAsia="Times New Roman" w:hAnsi="Times New Roman" w:cs="Times New Roman"/>
              </w:rPr>
              <w:t>ngày trước ngày nhận phòng</w:t>
            </w:r>
          </w:p>
          <w:p w:rsidR="0074364C" w:rsidRPr="00141231" w:rsidRDefault="002267CF" w:rsidP="00141231">
            <w:pPr>
              <w:spacing w:after="0"/>
              <w:jc w:val="both"/>
              <w:rPr>
                <w:rFonts w:ascii="Times New Roman" w:eastAsia="Times New Roman" w:hAnsi="Times New Roman" w:cs="Times New Roman"/>
                <w:i/>
              </w:rPr>
            </w:pPr>
            <w:r>
              <w:rPr>
                <w:rFonts w:ascii="Times New Roman" w:eastAsia="Times New Roman" w:hAnsi="Times New Roman" w:cs="Times New Roman"/>
                <w:i/>
              </w:rPr>
              <w:t>20</w:t>
            </w:r>
            <w:r w:rsidR="00E70E8B" w:rsidRPr="00141231">
              <w:rPr>
                <w:rFonts w:ascii="Times New Roman" w:eastAsia="Times New Roman" w:hAnsi="Times New Roman" w:cs="Times New Roman"/>
                <w:i/>
              </w:rPr>
              <w:t xml:space="preserve"> days prior to arrival</w:t>
            </w:r>
          </w:p>
        </w:tc>
        <w:tc>
          <w:tcPr>
            <w:tcW w:w="2880" w:type="dxa"/>
            <w:shd w:val="clear" w:color="auto" w:fill="auto"/>
          </w:tcPr>
          <w:p w:rsidR="00141231" w:rsidRDefault="00141231">
            <w:pPr>
              <w:spacing w:after="0"/>
              <w:jc w:val="both"/>
              <w:rPr>
                <w:rFonts w:ascii="Times New Roman" w:eastAsia="Times New Roman" w:hAnsi="Times New Roman" w:cs="Times New Roman"/>
              </w:rPr>
            </w:pPr>
            <w:r w:rsidRPr="00141231">
              <w:rPr>
                <w:rFonts w:ascii="Times New Roman" w:eastAsia="Times New Roman" w:hAnsi="Times New Roman" w:cs="Times New Roman"/>
              </w:rPr>
              <w:t>Không tính phí</w:t>
            </w:r>
          </w:p>
          <w:p w:rsidR="0074364C" w:rsidRPr="00141231" w:rsidRDefault="00E70E8B">
            <w:pPr>
              <w:spacing w:after="0"/>
              <w:jc w:val="both"/>
              <w:rPr>
                <w:rFonts w:ascii="Times New Roman" w:eastAsia="Times New Roman" w:hAnsi="Times New Roman" w:cs="Times New Roman"/>
                <w:i/>
              </w:rPr>
            </w:pPr>
            <w:r w:rsidRPr="00141231">
              <w:rPr>
                <w:rFonts w:ascii="Times New Roman" w:eastAsia="Times New Roman" w:hAnsi="Times New Roman" w:cs="Times New Roman"/>
                <w:i/>
              </w:rPr>
              <w:t>No charge</w:t>
            </w:r>
          </w:p>
        </w:tc>
      </w:tr>
      <w:tr w:rsidR="0074364C" w:rsidRPr="00F00215">
        <w:trPr>
          <w:jc w:val="center"/>
        </w:trPr>
        <w:tc>
          <w:tcPr>
            <w:tcW w:w="1545" w:type="dxa"/>
            <w:vMerge/>
            <w:shd w:val="clear" w:color="auto" w:fill="auto"/>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3310" w:type="dxa"/>
            <w:shd w:val="clear" w:color="auto" w:fill="auto"/>
          </w:tcPr>
          <w:p w:rsid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Trong vòng 6 đến 9</w:t>
            </w:r>
            <w:r w:rsidR="00141231" w:rsidRPr="00141231">
              <w:rPr>
                <w:rFonts w:ascii="Times New Roman" w:eastAsia="Times New Roman" w:hAnsi="Times New Roman" w:cs="Times New Roman"/>
              </w:rPr>
              <w:t xml:space="preserve"> ngày trước ngày nhận phòng</w:t>
            </w:r>
          </w:p>
          <w:p w:rsidR="0074364C" w:rsidRP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6</w:t>
            </w:r>
            <w:r w:rsidR="00E80D4D" w:rsidRPr="00141231">
              <w:rPr>
                <w:rFonts w:ascii="Times New Roman" w:eastAsia="Times New Roman" w:hAnsi="Times New Roman" w:cs="Times New Roman"/>
                <w:i/>
              </w:rPr>
              <w:t xml:space="preserve"> </w:t>
            </w:r>
            <w:r>
              <w:rPr>
                <w:rFonts w:ascii="Times New Roman" w:eastAsia="Times New Roman" w:hAnsi="Times New Roman" w:cs="Times New Roman"/>
                <w:i/>
              </w:rPr>
              <w:t xml:space="preserve">– 9 </w:t>
            </w:r>
            <w:r w:rsidR="00E70E8B" w:rsidRPr="00141231">
              <w:rPr>
                <w:rFonts w:ascii="Times New Roman" w:eastAsia="Times New Roman" w:hAnsi="Times New Roman" w:cs="Times New Roman"/>
                <w:i/>
              </w:rPr>
              <w:t>days prior to arrival</w:t>
            </w:r>
          </w:p>
        </w:tc>
        <w:tc>
          <w:tcPr>
            <w:tcW w:w="3690" w:type="dxa"/>
            <w:shd w:val="clear" w:color="auto" w:fill="auto"/>
          </w:tcPr>
          <w:p w:rsid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Trong vòng 12 đến 19</w:t>
            </w:r>
            <w:r w:rsidR="00141231" w:rsidRPr="00141231">
              <w:rPr>
                <w:rFonts w:ascii="Times New Roman" w:eastAsia="Times New Roman" w:hAnsi="Times New Roman" w:cs="Times New Roman"/>
              </w:rPr>
              <w:t xml:space="preserve"> ngày trước ngày nhận phòng</w:t>
            </w:r>
          </w:p>
          <w:p w:rsidR="0074364C" w:rsidRDefault="002267CF"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12 - 19</w:t>
            </w:r>
            <w:r w:rsidR="00E70E8B" w:rsidRPr="00141231">
              <w:rPr>
                <w:rFonts w:ascii="Times New Roman" w:eastAsia="Times New Roman" w:hAnsi="Times New Roman" w:cs="Times New Roman"/>
                <w:i/>
              </w:rPr>
              <w:t xml:space="preserve"> days prior to arrival</w:t>
            </w:r>
          </w:p>
          <w:p w:rsidR="002267CF" w:rsidRP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i/>
              </w:rPr>
            </w:pPr>
          </w:p>
        </w:tc>
        <w:tc>
          <w:tcPr>
            <w:tcW w:w="2880" w:type="dxa"/>
            <w:shd w:val="clear" w:color="auto" w:fill="auto"/>
          </w:tcPr>
          <w:p w:rsidR="00141231" w:rsidRDefault="00141231" w:rsidP="00141231">
            <w:pPr>
              <w:pBdr>
                <w:top w:val="nil"/>
                <w:left w:val="nil"/>
                <w:bottom w:val="nil"/>
                <w:right w:val="nil"/>
                <w:between w:val="nil"/>
              </w:pBdr>
              <w:spacing w:after="0" w:line="240" w:lineRule="auto"/>
              <w:rPr>
                <w:rFonts w:ascii="Times New Roman" w:eastAsia="Times New Roman" w:hAnsi="Times New Roman" w:cs="Times New Roman"/>
              </w:rPr>
            </w:pPr>
            <w:r w:rsidRPr="00141231">
              <w:rPr>
                <w:rFonts w:ascii="Times New Roman" w:eastAsia="Times New Roman" w:hAnsi="Times New Roman" w:cs="Times New Roman"/>
              </w:rPr>
              <w:t xml:space="preserve">50% tiền phòng </w:t>
            </w:r>
            <w:r w:rsidR="00E0088D">
              <w:rPr>
                <w:rFonts w:ascii="Times New Roman" w:eastAsia="Times New Roman" w:hAnsi="Times New Roman" w:cs="Times New Roman"/>
              </w:rPr>
              <w:t>các đêm hủy</w:t>
            </w:r>
          </w:p>
          <w:p w:rsidR="0074364C" w:rsidRPr="00141231" w:rsidRDefault="004C4360"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50% of the night cancelled</w:t>
            </w:r>
          </w:p>
        </w:tc>
      </w:tr>
      <w:tr w:rsidR="002267CF" w:rsidRPr="00F00215">
        <w:trPr>
          <w:gridAfter w:val="3"/>
          <w:wAfter w:w="9880" w:type="dxa"/>
          <w:trHeight w:val="291"/>
          <w:jc w:val="center"/>
        </w:trPr>
        <w:tc>
          <w:tcPr>
            <w:tcW w:w="1545" w:type="dxa"/>
            <w:vMerge/>
            <w:shd w:val="clear" w:color="auto" w:fill="auto"/>
          </w:tcPr>
          <w:p w:rsidR="002267CF" w:rsidRPr="00F00215" w:rsidRDefault="002267CF">
            <w:pPr>
              <w:widowControl w:val="0"/>
              <w:pBdr>
                <w:top w:val="nil"/>
                <w:left w:val="nil"/>
                <w:bottom w:val="nil"/>
                <w:right w:val="nil"/>
                <w:between w:val="nil"/>
              </w:pBdr>
              <w:spacing w:after="0" w:line="276" w:lineRule="auto"/>
              <w:rPr>
                <w:rFonts w:ascii="Times New Roman" w:eastAsia="Times New Roman" w:hAnsi="Times New Roman" w:cs="Times New Roman"/>
                <w:i/>
              </w:rPr>
            </w:pPr>
          </w:p>
        </w:tc>
      </w:tr>
      <w:tr w:rsidR="0074364C" w:rsidRPr="00F00215">
        <w:trPr>
          <w:trHeight w:val="300"/>
          <w:jc w:val="center"/>
        </w:trPr>
        <w:tc>
          <w:tcPr>
            <w:tcW w:w="1545" w:type="dxa"/>
            <w:vMerge/>
            <w:shd w:val="clear" w:color="auto" w:fill="auto"/>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310" w:type="dxa"/>
            <w:shd w:val="clear" w:color="auto" w:fill="auto"/>
          </w:tcPr>
          <w:p w:rsid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Trong vòng 5</w:t>
            </w:r>
            <w:r w:rsidR="00141231" w:rsidRPr="00141231">
              <w:rPr>
                <w:rFonts w:ascii="Times New Roman" w:eastAsia="Times New Roman" w:hAnsi="Times New Roman" w:cs="Times New Roman"/>
              </w:rPr>
              <w:t xml:space="preserve"> ngày trước ngày nhận phòng</w:t>
            </w:r>
          </w:p>
          <w:p w:rsidR="0074364C" w:rsidRPr="00141231" w:rsidRDefault="002267CF"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5</w:t>
            </w:r>
            <w:r w:rsidR="00E70E8B" w:rsidRPr="00141231">
              <w:rPr>
                <w:rFonts w:ascii="Times New Roman" w:eastAsia="Times New Roman" w:hAnsi="Times New Roman" w:cs="Times New Roman"/>
                <w:i/>
              </w:rPr>
              <w:t xml:space="preserve"> days prior to arrival</w:t>
            </w:r>
          </w:p>
        </w:tc>
        <w:tc>
          <w:tcPr>
            <w:tcW w:w="3690" w:type="dxa"/>
            <w:shd w:val="clear" w:color="auto" w:fill="auto"/>
          </w:tcPr>
          <w:p w:rsidR="00141231" w:rsidRDefault="00181C77" w:rsidP="0014123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Trong vòng 11</w:t>
            </w:r>
            <w:r w:rsidR="00141231" w:rsidRPr="00141231">
              <w:rPr>
                <w:rFonts w:ascii="Times New Roman" w:eastAsia="Times New Roman" w:hAnsi="Times New Roman" w:cs="Times New Roman"/>
              </w:rPr>
              <w:t xml:space="preserve"> ngày trước ngày nhận phòng</w:t>
            </w:r>
          </w:p>
          <w:p w:rsidR="0074364C" w:rsidRPr="00141231" w:rsidRDefault="00181C77"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Within 11</w:t>
            </w:r>
            <w:r w:rsidR="00E70E8B" w:rsidRPr="00141231">
              <w:rPr>
                <w:rFonts w:ascii="Times New Roman" w:eastAsia="Times New Roman" w:hAnsi="Times New Roman" w:cs="Times New Roman"/>
                <w:i/>
              </w:rPr>
              <w:t xml:space="preserve"> days prior to arrival</w:t>
            </w:r>
          </w:p>
        </w:tc>
        <w:tc>
          <w:tcPr>
            <w:tcW w:w="2880" w:type="dxa"/>
            <w:shd w:val="clear" w:color="auto" w:fill="auto"/>
          </w:tcPr>
          <w:p w:rsidR="00141231" w:rsidRDefault="00141231" w:rsidP="00141231">
            <w:pPr>
              <w:pBdr>
                <w:top w:val="nil"/>
                <w:left w:val="nil"/>
                <w:bottom w:val="nil"/>
                <w:right w:val="nil"/>
                <w:between w:val="nil"/>
              </w:pBdr>
              <w:spacing w:after="0" w:line="240" w:lineRule="auto"/>
              <w:rPr>
                <w:rFonts w:ascii="Times New Roman" w:eastAsia="Times New Roman" w:hAnsi="Times New Roman" w:cs="Times New Roman"/>
              </w:rPr>
            </w:pPr>
            <w:r w:rsidRPr="00141231">
              <w:rPr>
                <w:rFonts w:ascii="Times New Roman" w:eastAsia="Times New Roman" w:hAnsi="Times New Roman" w:cs="Times New Roman"/>
              </w:rPr>
              <w:t xml:space="preserve">100% tiền phòng </w:t>
            </w:r>
            <w:r w:rsidR="00E0088D">
              <w:rPr>
                <w:rFonts w:ascii="Times New Roman" w:eastAsia="Times New Roman" w:hAnsi="Times New Roman" w:cs="Times New Roman"/>
              </w:rPr>
              <w:t>các đêm hủy</w:t>
            </w:r>
          </w:p>
          <w:p w:rsidR="0074364C" w:rsidRPr="00141231" w:rsidRDefault="004C4360" w:rsidP="00141231">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100% of the nigh</w:t>
            </w:r>
            <w:r w:rsidR="00E70E8B" w:rsidRPr="00141231">
              <w:rPr>
                <w:rFonts w:ascii="Times New Roman" w:eastAsia="Times New Roman" w:hAnsi="Times New Roman" w:cs="Times New Roman"/>
                <w:i/>
              </w:rPr>
              <w:t xml:space="preserve">t </w:t>
            </w:r>
            <w:r>
              <w:rPr>
                <w:rFonts w:ascii="Times New Roman" w:eastAsia="Times New Roman" w:hAnsi="Times New Roman" w:cs="Times New Roman"/>
                <w:i/>
              </w:rPr>
              <w:t>cancelled</w:t>
            </w:r>
          </w:p>
        </w:tc>
      </w:tr>
      <w:tr w:rsidR="0074364C" w:rsidRPr="00F00215">
        <w:trPr>
          <w:trHeight w:val="300"/>
          <w:jc w:val="center"/>
        </w:trPr>
        <w:tc>
          <w:tcPr>
            <w:tcW w:w="1545" w:type="dxa"/>
            <w:vMerge/>
            <w:shd w:val="clear" w:color="auto" w:fill="auto"/>
          </w:tcPr>
          <w:p w:rsidR="0074364C" w:rsidRPr="00F00215" w:rsidRDefault="0074364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310" w:type="dxa"/>
            <w:shd w:val="clear" w:color="auto" w:fill="auto"/>
          </w:tcPr>
          <w:p w:rsidR="00757CEC" w:rsidRDefault="00757CEC">
            <w:pPr>
              <w:spacing w:after="0"/>
              <w:rPr>
                <w:rFonts w:ascii="Times New Roman" w:eastAsia="Times New Roman" w:hAnsi="Times New Roman" w:cs="Times New Roman"/>
              </w:rPr>
            </w:pPr>
            <w:r w:rsidRPr="00F00215">
              <w:rPr>
                <w:rFonts w:ascii="Times New Roman" w:eastAsia="Times New Roman" w:hAnsi="Times New Roman" w:cs="Times New Roman"/>
              </w:rPr>
              <w:t>Khách không đến</w:t>
            </w:r>
          </w:p>
          <w:p w:rsidR="0074364C" w:rsidRPr="00757CEC" w:rsidRDefault="00E70E8B">
            <w:pPr>
              <w:spacing w:after="0"/>
              <w:rPr>
                <w:rFonts w:ascii="Times New Roman" w:eastAsia="Times New Roman" w:hAnsi="Times New Roman" w:cs="Times New Roman"/>
                <w:i/>
              </w:rPr>
            </w:pPr>
            <w:r w:rsidRPr="00757CEC">
              <w:rPr>
                <w:rFonts w:ascii="Times New Roman" w:eastAsia="Times New Roman" w:hAnsi="Times New Roman" w:cs="Times New Roman"/>
                <w:i/>
              </w:rPr>
              <w:t>No Show</w:t>
            </w:r>
          </w:p>
        </w:tc>
        <w:tc>
          <w:tcPr>
            <w:tcW w:w="3690" w:type="dxa"/>
            <w:shd w:val="clear" w:color="auto" w:fill="auto"/>
          </w:tcPr>
          <w:p w:rsidR="00E0088D" w:rsidRDefault="00E0088D" w:rsidP="00E0088D">
            <w:pPr>
              <w:spacing w:after="0"/>
              <w:rPr>
                <w:rFonts w:ascii="Times New Roman" w:eastAsia="Times New Roman" w:hAnsi="Times New Roman" w:cs="Times New Roman"/>
              </w:rPr>
            </w:pPr>
            <w:r w:rsidRPr="00F00215">
              <w:rPr>
                <w:rFonts w:ascii="Times New Roman" w:eastAsia="Times New Roman" w:hAnsi="Times New Roman" w:cs="Times New Roman"/>
              </w:rPr>
              <w:t>Khách không đến</w:t>
            </w:r>
          </w:p>
          <w:p w:rsidR="0074364C" w:rsidRPr="00757CEC" w:rsidRDefault="00E0088D" w:rsidP="00E0088D">
            <w:pPr>
              <w:pBdr>
                <w:top w:val="nil"/>
                <w:left w:val="nil"/>
                <w:bottom w:val="nil"/>
                <w:right w:val="nil"/>
                <w:between w:val="nil"/>
              </w:pBdr>
              <w:spacing w:after="0" w:line="240" w:lineRule="auto"/>
              <w:rPr>
                <w:rFonts w:ascii="Times New Roman" w:eastAsia="Times New Roman" w:hAnsi="Times New Roman" w:cs="Times New Roman"/>
                <w:i/>
              </w:rPr>
            </w:pPr>
            <w:r w:rsidRPr="00757CEC">
              <w:rPr>
                <w:rFonts w:ascii="Times New Roman" w:eastAsia="Times New Roman" w:hAnsi="Times New Roman" w:cs="Times New Roman"/>
                <w:i/>
              </w:rPr>
              <w:t>No Show</w:t>
            </w:r>
          </w:p>
        </w:tc>
        <w:tc>
          <w:tcPr>
            <w:tcW w:w="2880" w:type="dxa"/>
            <w:shd w:val="clear" w:color="auto" w:fill="auto"/>
          </w:tcPr>
          <w:p w:rsidR="00757CEC" w:rsidRDefault="00757CEC" w:rsidP="00757CEC">
            <w:pPr>
              <w:pBdr>
                <w:top w:val="nil"/>
                <w:left w:val="nil"/>
                <w:bottom w:val="nil"/>
                <w:right w:val="nil"/>
                <w:between w:val="nil"/>
              </w:pBdr>
              <w:spacing w:after="0" w:line="240" w:lineRule="auto"/>
              <w:rPr>
                <w:rFonts w:ascii="Times New Roman" w:eastAsia="Times New Roman" w:hAnsi="Times New Roman" w:cs="Times New Roman"/>
              </w:rPr>
            </w:pPr>
            <w:r w:rsidRPr="00757CEC">
              <w:rPr>
                <w:rFonts w:ascii="Times New Roman" w:eastAsia="Times New Roman" w:hAnsi="Times New Roman" w:cs="Times New Roman"/>
              </w:rPr>
              <w:t>100% tiền phòng của toàn thời gian đã đặt</w:t>
            </w:r>
          </w:p>
          <w:p w:rsidR="0074364C" w:rsidRPr="00757CEC" w:rsidRDefault="00E70E8B" w:rsidP="00757CEC">
            <w:pPr>
              <w:pBdr>
                <w:top w:val="nil"/>
                <w:left w:val="nil"/>
                <w:bottom w:val="nil"/>
                <w:right w:val="nil"/>
                <w:between w:val="nil"/>
              </w:pBdr>
              <w:spacing w:after="0" w:line="240" w:lineRule="auto"/>
              <w:rPr>
                <w:rFonts w:ascii="Times New Roman" w:eastAsia="Times New Roman" w:hAnsi="Times New Roman" w:cs="Times New Roman"/>
                <w:i/>
              </w:rPr>
            </w:pPr>
            <w:r w:rsidRPr="00757CEC">
              <w:rPr>
                <w:rFonts w:ascii="Times New Roman" w:eastAsia="Times New Roman" w:hAnsi="Times New Roman" w:cs="Times New Roman"/>
                <w:i/>
              </w:rPr>
              <w:t>100% of total stay</w:t>
            </w:r>
          </w:p>
        </w:tc>
      </w:tr>
    </w:tbl>
    <w:p w:rsidR="004C4360" w:rsidRPr="00F00215" w:rsidRDefault="004C4360" w:rsidP="003E6EB5">
      <w:pPr>
        <w:pBdr>
          <w:top w:val="nil"/>
          <w:left w:val="nil"/>
          <w:bottom w:val="nil"/>
          <w:right w:val="nil"/>
          <w:between w:val="nil"/>
        </w:pBdr>
        <w:spacing w:after="0" w:line="276" w:lineRule="auto"/>
        <w:jc w:val="both"/>
        <w:rPr>
          <w:rFonts w:ascii="Times New Roman" w:eastAsia="Times New Roman" w:hAnsi="Times New Roman" w:cs="Times New Roman"/>
        </w:rPr>
      </w:pPr>
    </w:p>
    <w:p w:rsidR="0074364C" w:rsidRPr="00F00215" w:rsidRDefault="00757CEC" w:rsidP="00D93625">
      <w:pPr>
        <w:pBdr>
          <w:top w:val="nil"/>
          <w:left w:val="nil"/>
          <w:bottom w:val="nil"/>
          <w:right w:val="nil"/>
          <w:between w:val="nil"/>
        </w:pBdr>
        <w:spacing w:after="0" w:line="276" w:lineRule="auto"/>
        <w:ind w:left="360" w:hanging="720"/>
        <w:jc w:val="both"/>
        <w:rPr>
          <w:rFonts w:ascii="Times New Roman" w:eastAsia="Times New Roman" w:hAnsi="Times New Roman" w:cs="Times New Roman"/>
        </w:rPr>
      </w:pPr>
      <w:r>
        <w:rPr>
          <w:rFonts w:ascii="Times New Roman" w:eastAsia="Times New Roman" w:hAnsi="Times New Roman" w:cs="Times New Roman"/>
        </w:rPr>
        <w:t xml:space="preserve">Liên lạc đặt phòng khách sạn/ </w:t>
      </w:r>
      <w:r w:rsidR="00E70E8B" w:rsidRPr="00757CEC">
        <w:rPr>
          <w:rFonts w:ascii="Times New Roman" w:eastAsia="Times New Roman" w:hAnsi="Times New Roman" w:cs="Times New Roman"/>
          <w:i/>
        </w:rPr>
        <w:t>Hotel re</w:t>
      </w:r>
      <w:r w:rsidRPr="00757CEC">
        <w:rPr>
          <w:rFonts w:ascii="Times New Roman" w:eastAsia="Times New Roman" w:hAnsi="Times New Roman" w:cs="Times New Roman"/>
          <w:i/>
        </w:rPr>
        <w:t>servation contact</w:t>
      </w:r>
    </w:p>
    <w:p w:rsidR="00181C77" w:rsidRDefault="00E70E8B" w:rsidP="00181C77">
      <w:pPr>
        <w:pBdr>
          <w:top w:val="nil"/>
          <w:left w:val="nil"/>
          <w:bottom w:val="nil"/>
          <w:right w:val="nil"/>
          <w:between w:val="nil"/>
        </w:pBdr>
        <w:spacing w:after="0" w:line="276" w:lineRule="auto"/>
        <w:ind w:left="360" w:hanging="720"/>
        <w:jc w:val="both"/>
        <w:rPr>
          <w:rFonts w:ascii="Times New Roman" w:eastAsia="Times New Roman" w:hAnsi="Times New Roman" w:cs="Times New Roman"/>
        </w:rPr>
      </w:pPr>
      <w:r w:rsidRPr="00F00215">
        <w:rPr>
          <w:rFonts w:ascii="Times New Roman" w:eastAsia="Times New Roman" w:hAnsi="Times New Roman" w:cs="Times New Roman"/>
        </w:rPr>
        <w:t>Email:</w:t>
      </w:r>
      <w:r w:rsidRPr="00757CEC">
        <w:rPr>
          <w:rFonts w:ascii="Times New Roman" w:eastAsia="Times New Roman" w:hAnsi="Times New Roman" w:cs="Times New Roman"/>
        </w:rPr>
        <w:t xml:space="preserve"> </w:t>
      </w:r>
      <w:hyperlink r:id="rId10" w:history="1">
        <w:r w:rsidR="00181C77" w:rsidRPr="00574C4F">
          <w:rPr>
            <w:rStyle w:val="Hyperlink"/>
            <w:rFonts w:ascii="Times New Roman" w:eastAsia="Times New Roman" w:hAnsi="Times New Roman" w:cs="Times New Roman"/>
          </w:rPr>
          <w:t>dos@farosearesort.vn</w:t>
        </w:r>
      </w:hyperlink>
      <w:r w:rsidR="00181C77">
        <w:rPr>
          <w:rFonts w:ascii="Times New Roman" w:eastAsia="Times New Roman" w:hAnsi="Times New Roman" w:cs="Times New Roman"/>
        </w:rPr>
        <w:t xml:space="preserve">, </w:t>
      </w:r>
    </w:p>
    <w:p w:rsidR="00181C77" w:rsidRPr="00757CEC" w:rsidRDefault="00181C77" w:rsidP="00181C77">
      <w:pPr>
        <w:pBdr>
          <w:top w:val="nil"/>
          <w:left w:val="nil"/>
          <w:bottom w:val="nil"/>
          <w:right w:val="nil"/>
          <w:between w:val="nil"/>
        </w:pBdr>
        <w:spacing w:after="0" w:line="276" w:lineRule="auto"/>
        <w:ind w:left="360" w:hanging="720"/>
        <w:jc w:val="both"/>
        <w:rPr>
          <w:rFonts w:ascii="Times New Roman" w:eastAsia="Times New Roman" w:hAnsi="Times New Roman" w:cs="Times New Roman"/>
        </w:rPr>
      </w:pPr>
    </w:p>
    <w:p w:rsidR="00757CEC" w:rsidRPr="0086432E" w:rsidRDefault="00757CEC">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 xml:space="preserve">ĐIỀU 3.     </w:t>
      </w:r>
      <w:r w:rsidRPr="0086432E">
        <w:rPr>
          <w:rFonts w:ascii="Times New Roman" w:eastAsia="Times New Roman" w:hAnsi="Times New Roman" w:cs="Times New Roman"/>
          <w:b/>
          <w:u w:val="single"/>
        </w:rPr>
        <w:tab/>
        <w:t>GIỜ NHẬN/ TRẢ PHÒNG</w:t>
      </w:r>
    </w:p>
    <w:p w:rsidR="0074364C" w:rsidRPr="000866D2" w:rsidRDefault="00E70E8B">
      <w:pPr>
        <w:pBdr>
          <w:top w:val="nil"/>
          <w:left w:val="nil"/>
          <w:bottom w:val="nil"/>
          <w:right w:val="nil"/>
          <w:between w:val="nil"/>
        </w:pBdr>
        <w:spacing w:after="0" w:line="240" w:lineRule="auto"/>
        <w:rPr>
          <w:rFonts w:ascii="Times New Roman" w:eastAsia="Times New Roman" w:hAnsi="Times New Roman" w:cs="Times New Roman"/>
          <w:b/>
          <w:i/>
        </w:rPr>
      </w:pPr>
      <w:r w:rsidRPr="0086432E">
        <w:rPr>
          <w:rFonts w:ascii="Times New Roman" w:eastAsia="Times New Roman" w:hAnsi="Times New Roman" w:cs="Times New Roman"/>
          <w:b/>
          <w:i/>
          <w:u w:val="single"/>
        </w:rPr>
        <w:t>ARTICLE 3.</w:t>
      </w:r>
      <w:r w:rsidRPr="0086432E">
        <w:rPr>
          <w:rFonts w:ascii="Times New Roman" w:eastAsia="Times New Roman" w:hAnsi="Times New Roman" w:cs="Times New Roman"/>
          <w:b/>
          <w:i/>
          <w:u w:val="single"/>
        </w:rPr>
        <w:tab/>
        <w:t>CHECK</w:t>
      </w:r>
      <w:r w:rsidRPr="00757CEC">
        <w:rPr>
          <w:rFonts w:ascii="Times New Roman" w:eastAsia="Times New Roman" w:hAnsi="Times New Roman" w:cs="Times New Roman"/>
          <w:b/>
          <w:i/>
          <w:u w:val="single"/>
        </w:rPr>
        <w:t>-IN/ CHECK-OUT TIMES</w:t>
      </w:r>
    </w:p>
    <w:p w:rsidR="00FA22B0" w:rsidRPr="00FA22B0" w:rsidRDefault="00FA22B0" w:rsidP="00FA22B0">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FA22B0">
        <w:rPr>
          <w:rFonts w:ascii="Times New Roman" w:eastAsia="Times New Roman" w:hAnsi="Times New Roman" w:cs="Times New Roman"/>
        </w:rPr>
        <w:t>Giờ nhận phòng: 14:00; Giờ trả phòng: 12:00 trưa.</w:t>
      </w:r>
    </w:p>
    <w:p w:rsidR="0074364C" w:rsidRPr="00FA22B0" w:rsidRDefault="00E70E8B" w:rsidP="00FA22B0">
      <w:pPr>
        <w:pBdr>
          <w:top w:val="nil"/>
          <w:left w:val="nil"/>
          <w:bottom w:val="nil"/>
          <w:right w:val="nil"/>
          <w:between w:val="nil"/>
        </w:pBdr>
        <w:spacing w:after="0" w:line="240" w:lineRule="auto"/>
        <w:ind w:left="360"/>
        <w:rPr>
          <w:i/>
        </w:rPr>
      </w:pPr>
      <w:r w:rsidRPr="00FA22B0">
        <w:rPr>
          <w:rFonts w:ascii="Times New Roman" w:eastAsia="Times New Roman" w:hAnsi="Times New Roman" w:cs="Times New Roman"/>
          <w:i/>
        </w:rPr>
        <w:t>Check-in time is 14:00; Check-out time is 12:00 noon.</w:t>
      </w:r>
    </w:p>
    <w:p w:rsidR="00DE6F0C" w:rsidRPr="0061654E" w:rsidRDefault="00DE6F0C" w:rsidP="00DE6F0C">
      <w:pPr>
        <w:pStyle w:val="ListParagraph"/>
        <w:numPr>
          <w:ilvl w:val="0"/>
          <w:numId w:val="2"/>
        </w:numPr>
        <w:pBdr>
          <w:top w:val="nil"/>
          <w:left w:val="nil"/>
          <w:bottom w:val="nil"/>
          <w:right w:val="nil"/>
          <w:between w:val="nil"/>
        </w:pBdr>
        <w:tabs>
          <w:tab w:val="left" w:pos="360"/>
        </w:tabs>
        <w:spacing w:after="0" w:line="240" w:lineRule="auto"/>
        <w:ind w:hanging="720"/>
        <w:rPr>
          <w:rFonts w:ascii="Times New Roman" w:eastAsia="Times New Roman" w:hAnsi="Times New Roman" w:cs="Times New Roman"/>
        </w:rPr>
      </w:pPr>
      <w:r w:rsidRPr="0061654E">
        <w:rPr>
          <w:rFonts w:ascii="Times New Roman" w:eastAsia="Times New Roman" w:hAnsi="Times New Roman" w:cs="Times New Roman"/>
        </w:rPr>
        <w:t>Trả phòng trễ trước 18:00: tính phí 50% đơn giá hợp đồng cho 01 đêm.</w:t>
      </w:r>
    </w:p>
    <w:p w:rsidR="0074364C" w:rsidRPr="0061654E" w:rsidRDefault="00E70E8B" w:rsidP="00DE6F0C">
      <w:pPr>
        <w:pBdr>
          <w:top w:val="nil"/>
          <w:left w:val="nil"/>
          <w:bottom w:val="nil"/>
          <w:right w:val="nil"/>
          <w:between w:val="nil"/>
        </w:pBdr>
        <w:spacing w:after="0" w:line="240" w:lineRule="auto"/>
        <w:ind w:left="360"/>
        <w:rPr>
          <w:i/>
        </w:rPr>
      </w:pPr>
      <w:r w:rsidRPr="0061654E">
        <w:rPr>
          <w:rFonts w:ascii="Times New Roman" w:eastAsia="Times New Roman" w:hAnsi="Times New Roman" w:cs="Times New Roman"/>
          <w:i/>
        </w:rPr>
        <w:t>For a late check-out before 18:00: a 50% charge of applicable daily contract rate will be applied.</w:t>
      </w:r>
    </w:p>
    <w:p w:rsidR="00A91FAE" w:rsidRPr="0061654E" w:rsidRDefault="00A91FAE" w:rsidP="00A91FAE">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61654E">
        <w:rPr>
          <w:rFonts w:ascii="Times New Roman" w:eastAsia="Times New Roman" w:hAnsi="Times New Roman" w:cs="Times New Roman"/>
        </w:rPr>
        <w:t>Trả phòng trễ sau 18:00: tính phí 100% đơn giá hợp đồng cho 01 đêm.</w:t>
      </w:r>
    </w:p>
    <w:p w:rsidR="0074364C" w:rsidRPr="0061654E" w:rsidRDefault="00E70E8B" w:rsidP="00484A58">
      <w:pPr>
        <w:pBdr>
          <w:top w:val="nil"/>
          <w:left w:val="nil"/>
          <w:bottom w:val="nil"/>
          <w:right w:val="nil"/>
          <w:between w:val="nil"/>
        </w:pBdr>
        <w:spacing w:after="0" w:line="240" w:lineRule="auto"/>
        <w:ind w:left="360"/>
        <w:rPr>
          <w:i/>
        </w:rPr>
      </w:pPr>
      <w:r w:rsidRPr="0061654E">
        <w:rPr>
          <w:rFonts w:ascii="Times New Roman" w:eastAsia="Times New Roman" w:hAnsi="Times New Roman" w:cs="Times New Roman"/>
          <w:i/>
        </w:rPr>
        <w:t>For a late check-out after 18:00: 01 full night contract rate will be applied.</w:t>
      </w:r>
    </w:p>
    <w:p w:rsidR="00A91FAE" w:rsidRPr="0061654E" w:rsidRDefault="00A91FAE" w:rsidP="00A91FAE">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61654E">
        <w:rPr>
          <w:rFonts w:ascii="Times New Roman" w:eastAsia="Times New Roman" w:hAnsi="Times New Roman" w:cs="Times New Roman"/>
        </w:rPr>
        <w:t xml:space="preserve">Nhận phòng sớm từ 5:00 – </w:t>
      </w:r>
      <w:proofErr w:type="gramStart"/>
      <w:r w:rsidRPr="0061654E">
        <w:rPr>
          <w:rFonts w:ascii="Times New Roman" w:eastAsia="Times New Roman" w:hAnsi="Times New Roman" w:cs="Times New Roman"/>
        </w:rPr>
        <w:t>9:00 :</w:t>
      </w:r>
      <w:proofErr w:type="gramEnd"/>
      <w:r w:rsidRPr="0061654E">
        <w:rPr>
          <w:rFonts w:ascii="Times New Roman" w:eastAsia="Times New Roman" w:hAnsi="Times New Roman" w:cs="Times New Roman"/>
        </w:rPr>
        <w:t xml:space="preserve"> tính phí 50% đơn giá hợp đồng cho 01 đêm.bao gồm ăn sáng</w:t>
      </w:r>
    </w:p>
    <w:p w:rsidR="00D93625" w:rsidRPr="00E467F2" w:rsidRDefault="00E70E8B" w:rsidP="00E467F2">
      <w:pPr>
        <w:pBdr>
          <w:top w:val="nil"/>
          <w:left w:val="nil"/>
          <w:bottom w:val="nil"/>
          <w:right w:val="nil"/>
          <w:between w:val="nil"/>
        </w:pBdr>
        <w:spacing w:after="0" w:line="240" w:lineRule="auto"/>
        <w:ind w:left="360"/>
        <w:rPr>
          <w:i/>
        </w:rPr>
      </w:pPr>
      <w:r w:rsidRPr="0061654E">
        <w:rPr>
          <w:rFonts w:ascii="Times New Roman" w:eastAsia="Times New Roman" w:hAnsi="Times New Roman" w:cs="Times New Roman"/>
          <w:i/>
        </w:rPr>
        <w:t xml:space="preserve">For check-in </w:t>
      </w:r>
      <w:proofErr w:type="gramStart"/>
      <w:r w:rsidRPr="0061654E">
        <w:rPr>
          <w:rFonts w:ascii="Times New Roman" w:eastAsia="Times New Roman" w:hAnsi="Times New Roman" w:cs="Times New Roman"/>
          <w:i/>
        </w:rPr>
        <w:t>early  5:00</w:t>
      </w:r>
      <w:proofErr w:type="gramEnd"/>
      <w:r w:rsidRPr="0061654E">
        <w:rPr>
          <w:rFonts w:ascii="Times New Roman" w:eastAsia="Times New Roman" w:hAnsi="Times New Roman" w:cs="Times New Roman"/>
          <w:i/>
        </w:rPr>
        <w:t xml:space="preserve"> – 9:00: a 50% charge of applicable daily contract rate will be applied inclusive of  breakfast</w:t>
      </w:r>
    </w:p>
    <w:p w:rsidR="005D60E5" w:rsidRPr="00F00215" w:rsidRDefault="005D60E5">
      <w:pPr>
        <w:pBdr>
          <w:top w:val="nil"/>
          <w:left w:val="nil"/>
          <w:bottom w:val="nil"/>
          <w:right w:val="nil"/>
          <w:between w:val="nil"/>
        </w:pBdr>
        <w:spacing w:after="0" w:line="240" w:lineRule="auto"/>
        <w:rPr>
          <w:rFonts w:ascii="Times New Roman" w:eastAsia="Times New Roman" w:hAnsi="Times New Roman" w:cs="Times New Roman"/>
          <w:b/>
        </w:rPr>
      </w:pPr>
    </w:p>
    <w:p w:rsidR="0074364C" w:rsidRPr="0086432E" w:rsidRDefault="00E70E8B">
      <w:pPr>
        <w:pBdr>
          <w:top w:val="nil"/>
          <w:left w:val="nil"/>
          <w:bottom w:val="nil"/>
          <w:right w:val="nil"/>
          <w:between w:val="nil"/>
        </w:pBdr>
        <w:spacing w:after="0" w:line="240" w:lineRule="auto"/>
        <w:rPr>
          <w:rFonts w:ascii="Times New Roman" w:eastAsia="Times New Roman" w:hAnsi="Times New Roman" w:cs="Times New Roman"/>
          <w:b/>
          <w:i/>
          <w:u w:val="single"/>
        </w:rPr>
      </w:pPr>
      <w:r w:rsidRPr="0086432E">
        <w:rPr>
          <w:rFonts w:ascii="Times New Roman" w:eastAsia="Times New Roman" w:hAnsi="Times New Roman" w:cs="Times New Roman"/>
          <w:b/>
          <w:i/>
          <w:u w:val="single"/>
        </w:rPr>
        <w:t>ĐIỀU 4.</w:t>
      </w:r>
      <w:r w:rsidRPr="0086432E">
        <w:rPr>
          <w:rFonts w:ascii="Times New Roman" w:eastAsia="Times New Roman" w:hAnsi="Times New Roman" w:cs="Times New Roman"/>
          <w:b/>
          <w:u w:val="single"/>
        </w:rPr>
        <w:t xml:space="preserve">     </w:t>
      </w:r>
      <w:r w:rsidRPr="0086432E">
        <w:rPr>
          <w:rFonts w:ascii="Times New Roman" w:eastAsia="Times New Roman" w:hAnsi="Times New Roman" w:cs="Times New Roman"/>
          <w:b/>
          <w:u w:val="single"/>
        </w:rPr>
        <w:tab/>
      </w:r>
      <w:r w:rsidRPr="0086432E">
        <w:rPr>
          <w:rFonts w:ascii="Times New Roman" w:eastAsia="Times New Roman" w:hAnsi="Times New Roman" w:cs="Times New Roman"/>
          <w:b/>
          <w:i/>
          <w:u w:val="single"/>
        </w:rPr>
        <w:t>THANH TOÁN</w:t>
      </w:r>
    </w:p>
    <w:p w:rsidR="0074364C" w:rsidRPr="00E467F2" w:rsidRDefault="00A509E2">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ARTICLE 4.</w:t>
      </w:r>
      <w:r w:rsidRPr="0086432E">
        <w:rPr>
          <w:rFonts w:ascii="Times New Roman" w:eastAsia="Times New Roman" w:hAnsi="Times New Roman" w:cs="Times New Roman"/>
          <w:b/>
          <w:u w:val="single"/>
        </w:rPr>
        <w:tab/>
        <w:t xml:space="preserve"> PAYMENT</w:t>
      </w:r>
    </w:p>
    <w:p w:rsidR="00840FB1" w:rsidRPr="005D60E5" w:rsidRDefault="00E70E8B" w:rsidP="000C7617">
      <w:pPr>
        <w:pBdr>
          <w:top w:val="nil"/>
          <w:left w:val="nil"/>
          <w:bottom w:val="nil"/>
          <w:right w:val="nil"/>
          <w:between w:val="nil"/>
        </w:pBdr>
        <w:spacing w:after="0" w:line="240" w:lineRule="auto"/>
        <w:rPr>
          <w:rFonts w:ascii="Times New Roman" w:eastAsia="Times New Roman" w:hAnsi="Times New Roman" w:cs="Times New Roman"/>
        </w:rPr>
      </w:pPr>
      <w:r w:rsidRPr="00F00215">
        <w:rPr>
          <w:rFonts w:ascii="Times New Roman" w:eastAsia="Times New Roman" w:hAnsi="Times New Roman" w:cs="Times New Roman"/>
          <w:b/>
        </w:rPr>
        <w:t>4.1</w:t>
      </w:r>
      <w:r w:rsidRPr="00F00215">
        <w:rPr>
          <w:rFonts w:ascii="Times New Roman" w:eastAsia="Times New Roman" w:hAnsi="Times New Roman" w:cs="Times New Roman"/>
        </w:rPr>
        <w:t xml:space="preserve"> </w:t>
      </w:r>
      <w:r w:rsidRPr="00F00215">
        <w:rPr>
          <w:rFonts w:ascii="Times New Roman" w:eastAsia="Times New Roman" w:hAnsi="Times New Roman" w:cs="Times New Roman"/>
        </w:rPr>
        <w:tab/>
      </w:r>
      <w:r w:rsidR="00A509E2" w:rsidRPr="00F00215">
        <w:rPr>
          <w:rFonts w:ascii="Times New Roman" w:eastAsia="Times New Roman" w:hAnsi="Times New Roman" w:cs="Times New Roman"/>
          <w:i/>
        </w:rPr>
        <w:t>Tất cả các thanh toán trả trước của tất cả các khoản đặt phòng phải đ</w:t>
      </w:r>
      <w:r w:rsidR="000C7617">
        <w:rPr>
          <w:rFonts w:ascii="Times New Roman" w:eastAsia="Times New Roman" w:hAnsi="Times New Roman" w:cs="Times New Roman"/>
          <w:i/>
        </w:rPr>
        <w:t xml:space="preserve">ược nhận bởi Khách Sạn như sau/ </w:t>
      </w:r>
      <w:r w:rsidRPr="00F00215">
        <w:rPr>
          <w:rFonts w:ascii="Times New Roman" w:eastAsia="Times New Roman" w:hAnsi="Times New Roman" w:cs="Times New Roman"/>
        </w:rPr>
        <w:t>Full prepayment of all reservations must be received by The hotel as follow:</w:t>
      </w:r>
    </w:p>
    <w:p w:rsidR="008A3238" w:rsidRPr="00F00215" w:rsidRDefault="008A3238">
      <w:pPr>
        <w:pBdr>
          <w:top w:val="nil"/>
          <w:left w:val="nil"/>
          <w:bottom w:val="nil"/>
          <w:right w:val="nil"/>
          <w:between w:val="nil"/>
        </w:pBdr>
        <w:spacing w:after="0" w:line="240" w:lineRule="auto"/>
        <w:ind w:left="720"/>
        <w:rPr>
          <w:rFonts w:ascii="Times New Roman" w:eastAsia="Times New Roman" w:hAnsi="Times New Roman" w:cs="Times New Roman"/>
          <w:i/>
        </w:rPr>
      </w:pPr>
    </w:p>
    <w:tbl>
      <w:tblPr>
        <w:tblStyle w:val="5"/>
        <w:tblW w:w="8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5"/>
        <w:gridCol w:w="5818"/>
      </w:tblGrid>
      <w:tr w:rsidR="0074364C" w:rsidRPr="00F00215" w:rsidTr="000C7617">
        <w:trPr>
          <w:trHeight w:val="466"/>
          <w:jc w:val="center"/>
        </w:trPr>
        <w:tc>
          <w:tcPr>
            <w:tcW w:w="2725" w:type="dxa"/>
            <w:shd w:val="clear" w:color="auto" w:fill="D0CECE"/>
            <w:vAlign w:val="center"/>
          </w:tcPr>
          <w:p w:rsidR="001F5840" w:rsidRDefault="001F584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Giai đoạn</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Season</w:t>
            </w:r>
          </w:p>
        </w:tc>
        <w:tc>
          <w:tcPr>
            <w:tcW w:w="5818" w:type="dxa"/>
            <w:shd w:val="clear" w:color="auto" w:fill="D0CECE"/>
            <w:vAlign w:val="center"/>
          </w:tcPr>
          <w:p w:rsidR="001F5840" w:rsidRDefault="001F584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Chi tiết</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b/>
              </w:rPr>
            </w:pPr>
            <w:r w:rsidRPr="00F00215">
              <w:rPr>
                <w:rFonts w:ascii="Times New Roman" w:eastAsia="Times New Roman" w:hAnsi="Times New Roman" w:cs="Times New Roman"/>
                <w:b/>
              </w:rPr>
              <w:t>Details</w:t>
            </w:r>
          </w:p>
        </w:tc>
      </w:tr>
      <w:tr w:rsidR="0074364C" w:rsidRPr="00F00215" w:rsidTr="000C7617">
        <w:trPr>
          <w:trHeight w:val="466"/>
          <w:jc w:val="center"/>
        </w:trPr>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40" w:rsidRPr="001F5840" w:rsidRDefault="001F5840">
            <w:pPr>
              <w:pBdr>
                <w:top w:val="nil"/>
                <w:left w:val="nil"/>
                <w:bottom w:val="nil"/>
                <w:right w:val="nil"/>
                <w:between w:val="nil"/>
              </w:pBdr>
              <w:spacing w:after="0" w:line="240" w:lineRule="auto"/>
              <w:rPr>
                <w:rFonts w:ascii="Times New Roman" w:eastAsia="Times New Roman" w:hAnsi="Times New Roman" w:cs="Times New Roman"/>
              </w:rPr>
            </w:pPr>
            <w:r w:rsidRPr="001F5840">
              <w:rPr>
                <w:rFonts w:ascii="Times New Roman" w:eastAsia="Times New Roman" w:hAnsi="Times New Roman" w:cs="Times New Roman"/>
              </w:rPr>
              <w:t xml:space="preserve">Mùa bình thường </w:t>
            </w:r>
          </w:p>
          <w:p w:rsidR="0074364C" w:rsidRPr="001F5840"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1F5840">
              <w:rPr>
                <w:rFonts w:ascii="Times New Roman" w:eastAsia="Times New Roman" w:hAnsi="Times New Roman" w:cs="Times New Roman"/>
                <w:i/>
              </w:rPr>
              <w:t>Normal Season</w:t>
            </w:r>
            <w:r w:rsidR="00D93625" w:rsidRPr="001F5840">
              <w:rPr>
                <w:rFonts w:ascii="Times New Roman" w:eastAsia="Times New Roman" w:hAnsi="Times New Roman" w:cs="Times New Roman"/>
                <w:i/>
              </w:rPr>
              <w:t xml:space="preserve"> ( FIT )</w:t>
            </w:r>
          </w:p>
        </w:tc>
        <w:tc>
          <w:tcPr>
            <w:tcW w:w="5818" w:type="dxa"/>
            <w:shd w:val="clear" w:color="auto" w:fill="auto"/>
            <w:vAlign w:val="center"/>
          </w:tcPr>
          <w:p w:rsidR="0074364C" w:rsidRPr="001F5840" w:rsidRDefault="00181C7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Không trễ hơn 10</w:t>
            </w:r>
            <w:r w:rsidR="00D93625" w:rsidRPr="001F5840">
              <w:rPr>
                <w:rFonts w:ascii="Times New Roman" w:eastAsia="Times New Roman" w:hAnsi="Times New Roman" w:cs="Times New Roman"/>
              </w:rPr>
              <w:t xml:space="preserve"> </w:t>
            </w:r>
            <w:r w:rsidR="00E70E8B" w:rsidRPr="001F5840">
              <w:rPr>
                <w:rFonts w:ascii="Times New Roman" w:eastAsia="Times New Roman" w:hAnsi="Times New Roman" w:cs="Times New Roman"/>
              </w:rPr>
              <w:t>ngày trước kh</w:t>
            </w:r>
            <w:r w:rsidR="00D93625" w:rsidRPr="001F5840">
              <w:rPr>
                <w:rFonts w:ascii="Times New Roman" w:eastAsia="Times New Roman" w:hAnsi="Times New Roman" w:cs="Times New Roman"/>
              </w:rPr>
              <w:t>i khách đến</w:t>
            </w:r>
          </w:p>
          <w:p w:rsidR="001F5840" w:rsidRPr="001F5840" w:rsidRDefault="00181C77">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No Later than 10</w:t>
            </w:r>
            <w:r w:rsidR="001F5840" w:rsidRPr="001F5840">
              <w:rPr>
                <w:rFonts w:ascii="Times New Roman" w:eastAsia="Times New Roman" w:hAnsi="Times New Roman" w:cs="Times New Roman"/>
                <w:i/>
              </w:rPr>
              <w:t xml:space="preserve"> days prior to arrival date</w:t>
            </w:r>
          </w:p>
        </w:tc>
      </w:tr>
      <w:tr w:rsidR="00D93625" w:rsidRPr="00F00215" w:rsidTr="000C7617">
        <w:trPr>
          <w:trHeight w:val="466"/>
          <w:jc w:val="center"/>
        </w:trPr>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CA3" w:rsidRPr="00B31CA3" w:rsidRDefault="00B31CA3" w:rsidP="00D93625">
            <w:pPr>
              <w:pBdr>
                <w:top w:val="nil"/>
                <w:left w:val="nil"/>
                <w:bottom w:val="nil"/>
                <w:right w:val="nil"/>
                <w:between w:val="nil"/>
              </w:pBdr>
              <w:spacing w:after="0" w:line="240" w:lineRule="auto"/>
              <w:rPr>
                <w:rFonts w:ascii="Times New Roman" w:eastAsia="Times New Roman" w:hAnsi="Times New Roman" w:cs="Times New Roman"/>
              </w:rPr>
            </w:pPr>
            <w:r w:rsidRPr="00B31CA3">
              <w:rPr>
                <w:rFonts w:ascii="Times New Roman" w:eastAsia="Times New Roman" w:hAnsi="Times New Roman" w:cs="Times New Roman"/>
              </w:rPr>
              <w:t>Mùa bình thường</w:t>
            </w:r>
          </w:p>
          <w:p w:rsidR="00D93625" w:rsidRPr="00B31CA3" w:rsidRDefault="00D93625" w:rsidP="00D93625">
            <w:pPr>
              <w:pBdr>
                <w:top w:val="nil"/>
                <w:left w:val="nil"/>
                <w:bottom w:val="nil"/>
                <w:right w:val="nil"/>
                <w:between w:val="nil"/>
              </w:pBdr>
              <w:spacing w:after="0" w:line="240" w:lineRule="auto"/>
              <w:rPr>
                <w:rFonts w:ascii="Times New Roman" w:eastAsia="Times New Roman" w:hAnsi="Times New Roman" w:cs="Times New Roman"/>
                <w:i/>
              </w:rPr>
            </w:pPr>
            <w:r w:rsidRPr="00B31CA3">
              <w:rPr>
                <w:rFonts w:ascii="Times New Roman" w:eastAsia="Times New Roman" w:hAnsi="Times New Roman" w:cs="Times New Roman"/>
                <w:i/>
              </w:rPr>
              <w:t>Normal Seaso</w:t>
            </w:r>
            <w:r w:rsidR="00B31CA3" w:rsidRPr="00B31CA3">
              <w:rPr>
                <w:rFonts w:ascii="Times New Roman" w:eastAsia="Times New Roman" w:hAnsi="Times New Roman" w:cs="Times New Roman"/>
                <w:i/>
              </w:rPr>
              <w:t>n ( GIT )</w:t>
            </w:r>
          </w:p>
        </w:tc>
        <w:tc>
          <w:tcPr>
            <w:tcW w:w="5818" w:type="dxa"/>
            <w:shd w:val="clear" w:color="auto" w:fill="auto"/>
            <w:vAlign w:val="center"/>
          </w:tcPr>
          <w:p w:rsidR="00B31CA3" w:rsidRPr="00B31CA3" w:rsidRDefault="00181C77" w:rsidP="00D9362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Không trễ hơn 15</w:t>
            </w:r>
            <w:r w:rsidR="00B31CA3" w:rsidRPr="00B31CA3">
              <w:rPr>
                <w:rFonts w:ascii="Times New Roman" w:eastAsia="Times New Roman" w:hAnsi="Times New Roman" w:cs="Times New Roman"/>
              </w:rPr>
              <w:t xml:space="preserve"> ngày trước khi khách đến</w:t>
            </w:r>
          </w:p>
          <w:p w:rsidR="00D93625" w:rsidRPr="00B31CA3" w:rsidRDefault="00D93625" w:rsidP="00D93625">
            <w:pPr>
              <w:pBdr>
                <w:top w:val="nil"/>
                <w:left w:val="nil"/>
                <w:bottom w:val="nil"/>
                <w:right w:val="nil"/>
                <w:between w:val="nil"/>
              </w:pBdr>
              <w:spacing w:after="0" w:line="240" w:lineRule="auto"/>
              <w:rPr>
                <w:rFonts w:ascii="Times New Roman" w:eastAsia="Times New Roman" w:hAnsi="Times New Roman" w:cs="Times New Roman"/>
                <w:i/>
              </w:rPr>
            </w:pPr>
            <w:r w:rsidRPr="00B31CA3">
              <w:rPr>
                <w:rFonts w:ascii="Times New Roman" w:eastAsia="Times New Roman" w:hAnsi="Times New Roman" w:cs="Times New Roman"/>
                <w:i/>
              </w:rPr>
              <w:t>No Later tha</w:t>
            </w:r>
            <w:r w:rsidR="00181C77">
              <w:rPr>
                <w:rFonts w:ascii="Times New Roman" w:eastAsia="Times New Roman" w:hAnsi="Times New Roman" w:cs="Times New Roman"/>
                <w:i/>
              </w:rPr>
              <w:t>n 15</w:t>
            </w:r>
            <w:r w:rsidR="00B31CA3" w:rsidRPr="00B31CA3">
              <w:rPr>
                <w:rFonts w:ascii="Times New Roman" w:eastAsia="Times New Roman" w:hAnsi="Times New Roman" w:cs="Times New Roman"/>
                <w:i/>
              </w:rPr>
              <w:t xml:space="preserve"> days prior to arrival date</w:t>
            </w:r>
          </w:p>
        </w:tc>
      </w:tr>
      <w:tr w:rsidR="0074364C" w:rsidRPr="00F00215" w:rsidTr="000C7617">
        <w:trPr>
          <w:trHeight w:val="466"/>
          <w:jc w:val="center"/>
        </w:trPr>
        <w:tc>
          <w:tcPr>
            <w:tcW w:w="2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CA3" w:rsidRPr="00B31CA3" w:rsidRDefault="00B31CA3">
            <w:pPr>
              <w:pBdr>
                <w:top w:val="nil"/>
                <w:left w:val="nil"/>
                <w:bottom w:val="nil"/>
                <w:right w:val="nil"/>
                <w:between w:val="nil"/>
              </w:pBdr>
              <w:spacing w:after="0" w:line="240" w:lineRule="auto"/>
              <w:rPr>
                <w:rFonts w:ascii="Times New Roman" w:eastAsia="Times New Roman" w:hAnsi="Times New Roman" w:cs="Times New Roman"/>
              </w:rPr>
            </w:pPr>
            <w:r w:rsidRPr="00B31CA3">
              <w:rPr>
                <w:rFonts w:ascii="Times New Roman" w:eastAsia="Times New Roman" w:hAnsi="Times New Roman" w:cs="Times New Roman"/>
              </w:rPr>
              <w:t>Mùa cao điểm</w:t>
            </w:r>
          </w:p>
          <w:p w:rsidR="0074364C" w:rsidRPr="00F00215"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B31CA3">
              <w:rPr>
                <w:rFonts w:ascii="Times New Roman" w:eastAsia="Times New Roman" w:hAnsi="Times New Roman" w:cs="Times New Roman"/>
                <w:i/>
              </w:rPr>
              <w:t>High Season</w:t>
            </w:r>
            <w:r w:rsidR="00D93625" w:rsidRPr="00B31CA3">
              <w:rPr>
                <w:rFonts w:ascii="Times New Roman" w:eastAsia="Times New Roman" w:hAnsi="Times New Roman" w:cs="Times New Roman"/>
                <w:i/>
              </w:rPr>
              <w:t xml:space="preserve">  ( FIT )</w:t>
            </w:r>
          </w:p>
        </w:tc>
        <w:tc>
          <w:tcPr>
            <w:tcW w:w="5818" w:type="dxa"/>
            <w:tcBorders>
              <w:bottom w:val="single" w:sz="4" w:space="0" w:color="000000"/>
            </w:tcBorders>
            <w:shd w:val="clear" w:color="auto" w:fill="auto"/>
            <w:vAlign w:val="center"/>
          </w:tcPr>
          <w:p w:rsidR="00B31CA3" w:rsidRPr="00B31CA3" w:rsidRDefault="00181C77">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Không trễ hơn 15</w:t>
            </w:r>
            <w:r w:rsidR="00B31CA3" w:rsidRPr="00B31CA3">
              <w:rPr>
                <w:rFonts w:ascii="Times New Roman" w:eastAsia="Times New Roman" w:hAnsi="Times New Roman" w:cs="Times New Roman"/>
              </w:rPr>
              <w:t xml:space="preserve"> ngày trước khi khách đến</w:t>
            </w:r>
          </w:p>
          <w:p w:rsidR="0074364C" w:rsidRPr="00F00215" w:rsidRDefault="00181C77">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No Later than 15</w:t>
            </w:r>
            <w:r w:rsidR="00E70E8B" w:rsidRPr="00B31CA3">
              <w:rPr>
                <w:rFonts w:ascii="Times New Roman" w:eastAsia="Times New Roman" w:hAnsi="Times New Roman" w:cs="Times New Roman"/>
                <w:i/>
              </w:rPr>
              <w:t xml:space="preserve"> days prior to arr</w:t>
            </w:r>
            <w:r w:rsidR="00D93625" w:rsidRPr="00B31CA3">
              <w:rPr>
                <w:rFonts w:ascii="Times New Roman" w:eastAsia="Times New Roman" w:hAnsi="Times New Roman" w:cs="Times New Roman"/>
                <w:i/>
              </w:rPr>
              <w:t xml:space="preserve">ival date </w:t>
            </w:r>
          </w:p>
        </w:tc>
      </w:tr>
      <w:tr w:rsidR="00D93625" w:rsidRPr="00F00215" w:rsidTr="000C7617">
        <w:trPr>
          <w:trHeight w:val="466"/>
          <w:jc w:val="center"/>
        </w:trPr>
        <w:tc>
          <w:tcPr>
            <w:tcW w:w="2725" w:type="dxa"/>
            <w:tcBorders>
              <w:top w:val="single" w:sz="4" w:space="0" w:color="000000"/>
              <w:left w:val="single" w:sz="4" w:space="0" w:color="000000"/>
              <w:bottom w:val="single" w:sz="4" w:space="0" w:color="auto"/>
              <w:right w:val="single" w:sz="4" w:space="0" w:color="000000"/>
            </w:tcBorders>
            <w:shd w:val="clear" w:color="auto" w:fill="auto"/>
            <w:vAlign w:val="center"/>
          </w:tcPr>
          <w:p w:rsidR="00B31CA3" w:rsidRPr="00B31CA3" w:rsidRDefault="00B31CA3" w:rsidP="00D93625">
            <w:pPr>
              <w:pBdr>
                <w:top w:val="nil"/>
                <w:left w:val="nil"/>
                <w:bottom w:val="nil"/>
                <w:right w:val="nil"/>
                <w:between w:val="nil"/>
              </w:pBdr>
              <w:spacing w:after="0" w:line="240" w:lineRule="auto"/>
              <w:rPr>
                <w:rFonts w:ascii="Times New Roman" w:eastAsia="Times New Roman" w:hAnsi="Times New Roman" w:cs="Times New Roman"/>
              </w:rPr>
            </w:pPr>
            <w:r w:rsidRPr="00B31CA3">
              <w:rPr>
                <w:rFonts w:ascii="Times New Roman" w:eastAsia="Times New Roman" w:hAnsi="Times New Roman" w:cs="Times New Roman"/>
              </w:rPr>
              <w:t>Mùa cao điểm</w:t>
            </w:r>
          </w:p>
          <w:p w:rsidR="00D93625" w:rsidRPr="00B31CA3" w:rsidRDefault="00D93625" w:rsidP="00D93625">
            <w:pPr>
              <w:pBdr>
                <w:top w:val="nil"/>
                <w:left w:val="nil"/>
                <w:bottom w:val="nil"/>
                <w:right w:val="nil"/>
                <w:between w:val="nil"/>
              </w:pBdr>
              <w:spacing w:after="0" w:line="240" w:lineRule="auto"/>
              <w:rPr>
                <w:rFonts w:ascii="Times New Roman" w:eastAsia="Times New Roman" w:hAnsi="Times New Roman" w:cs="Times New Roman"/>
                <w:i/>
              </w:rPr>
            </w:pPr>
            <w:r w:rsidRPr="00B31CA3">
              <w:rPr>
                <w:rFonts w:ascii="Times New Roman" w:eastAsia="Times New Roman" w:hAnsi="Times New Roman" w:cs="Times New Roman"/>
                <w:i/>
              </w:rPr>
              <w:t>High Season  ( GIT )</w:t>
            </w:r>
          </w:p>
        </w:tc>
        <w:tc>
          <w:tcPr>
            <w:tcW w:w="5818" w:type="dxa"/>
            <w:tcBorders>
              <w:bottom w:val="single" w:sz="4" w:space="0" w:color="auto"/>
            </w:tcBorders>
            <w:shd w:val="clear" w:color="auto" w:fill="auto"/>
            <w:vAlign w:val="center"/>
          </w:tcPr>
          <w:p w:rsidR="00B31CA3" w:rsidRPr="00B31CA3" w:rsidRDefault="00181C77" w:rsidP="00D9362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Không trễ hơn 20</w:t>
            </w:r>
            <w:r w:rsidR="00B31CA3" w:rsidRPr="00B31CA3">
              <w:rPr>
                <w:rFonts w:ascii="Times New Roman" w:eastAsia="Times New Roman" w:hAnsi="Times New Roman" w:cs="Times New Roman"/>
              </w:rPr>
              <w:t xml:space="preserve"> ngày trước khi khách đến.</w:t>
            </w:r>
          </w:p>
          <w:p w:rsidR="00D93625" w:rsidRPr="00B31CA3" w:rsidRDefault="00D93625" w:rsidP="00D93625">
            <w:pPr>
              <w:pBdr>
                <w:top w:val="nil"/>
                <w:left w:val="nil"/>
                <w:bottom w:val="nil"/>
                <w:right w:val="nil"/>
                <w:between w:val="nil"/>
              </w:pBdr>
              <w:spacing w:after="0" w:line="240" w:lineRule="auto"/>
              <w:rPr>
                <w:rFonts w:ascii="Times New Roman" w:eastAsia="Times New Roman" w:hAnsi="Times New Roman" w:cs="Times New Roman"/>
                <w:i/>
              </w:rPr>
            </w:pPr>
            <w:r w:rsidRPr="00B31CA3">
              <w:rPr>
                <w:rFonts w:ascii="Times New Roman" w:eastAsia="Times New Roman" w:hAnsi="Times New Roman" w:cs="Times New Roman"/>
                <w:i/>
              </w:rPr>
              <w:t>No Later than</w:t>
            </w:r>
            <w:r w:rsidR="00181C77">
              <w:rPr>
                <w:rFonts w:ascii="Times New Roman" w:eastAsia="Times New Roman" w:hAnsi="Times New Roman" w:cs="Times New Roman"/>
                <w:i/>
              </w:rPr>
              <w:t xml:space="preserve"> 20</w:t>
            </w:r>
            <w:r w:rsidR="00B31CA3" w:rsidRPr="00B31CA3">
              <w:rPr>
                <w:rFonts w:ascii="Times New Roman" w:eastAsia="Times New Roman" w:hAnsi="Times New Roman" w:cs="Times New Roman"/>
                <w:i/>
              </w:rPr>
              <w:t xml:space="preserve"> days prior to arrival date </w:t>
            </w:r>
          </w:p>
        </w:tc>
      </w:tr>
      <w:tr w:rsidR="00D93625" w:rsidRPr="00F00215" w:rsidTr="000C7617">
        <w:trPr>
          <w:trHeight w:val="70"/>
          <w:jc w:val="center"/>
        </w:trPr>
        <w:tc>
          <w:tcPr>
            <w:tcW w:w="2725" w:type="dxa"/>
            <w:tcBorders>
              <w:top w:val="single" w:sz="4" w:space="0" w:color="auto"/>
              <w:left w:val="nil"/>
              <w:bottom w:val="nil"/>
              <w:right w:val="nil"/>
            </w:tcBorders>
            <w:shd w:val="clear" w:color="auto" w:fill="auto"/>
            <w:vAlign w:val="center"/>
          </w:tcPr>
          <w:p w:rsidR="00D93625" w:rsidRPr="00F00215" w:rsidRDefault="00D93625" w:rsidP="00D93625">
            <w:pPr>
              <w:pBdr>
                <w:top w:val="nil"/>
                <w:left w:val="nil"/>
                <w:bottom w:val="nil"/>
                <w:right w:val="nil"/>
                <w:between w:val="nil"/>
              </w:pBdr>
              <w:spacing w:after="0" w:line="240" w:lineRule="auto"/>
              <w:rPr>
                <w:rFonts w:ascii="Times New Roman" w:eastAsia="Times New Roman" w:hAnsi="Times New Roman" w:cs="Times New Roman"/>
              </w:rPr>
            </w:pPr>
          </w:p>
        </w:tc>
        <w:tc>
          <w:tcPr>
            <w:tcW w:w="5818" w:type="dxa"/>
            <w:tcBorders>
              <w:top w:val="single" w:sz="4" w:space="0" w:color="auto"/>
              <w:left w:val="nil"/>
              <w:bottom w:val="nil"/>
              <w:right w:val="nil"/>
            </w:tcBorders>
            <w:shd w:val="clear" w:color="auto" w:fill="auto"/>
            <w:vAlign w:val="center"/>
          </w:tcPr>
          <w:p w:rsidR="00D93625" w:rsidRPr="00F00215" w:rsidRDefault="00D93625" w:rsidP="00D93625">
            <w:pPr>
              <w:pBdr>
                <w:top w:val="nil"/>
                <w:left w:val="nil"/>
                <w:bottom w:val="nil"/>
                <w:right w:val="nil"/>
                <w:between w:val="nil"/>
              </w:pBdr>
              <w:spacing w:after="0" w:line="240" w:lineRule="auto"/>
              <w:rPr>
                <w:rFonts w:ascii="Times New Roman" w:eastAsia="Times New Roman" w:hAnsi="Times New Roman" w:cs="Times New Roman"/>
              </w:rPr>
            </w:pPr>
          </w:p>
        </w:tc>
      </w:tr>
    </w:tbl>
    <w:p w:rsidR="0074364C" w:rsidRPr="00F00215" w:rsidRDefault="0074364C" w:rsidP="000C7617">
      <w:pPr>
        <w:pBdr>
          <w:top w:val="nil"/>
          <w:left w:val="nil"/>
          <w:bottom w:val="nil"/>
          <w:right w:val="nil"/>
          <w:between w:val="nil"/>
        </w:pBdr>
        <w:spacing w:after="0" w:line="240" w:lineRule="auto"/>
        <w:rPr>
          <w:rFonts w:ascii="Times New Roman" w:eastAsia="Times New Roman" w:hAnsi="Times New Roman" w:cs="Times New Roman"/>
        </w:rPr>
      </w:pPr>
    </w:p>
    <w:p w:rsidR="0000605C" w:rsidRPr="0000605C" w:rsidRDefault="0000605C" w:rsidP="000C7617">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00605C">
        <w:rPr>
          <w:rFonts w:ascii="Times New Roman" w:eastAsia="Times New Roman" w:hAnsi="Times New Roman" w:cs="Times New Roman"/>
        </w:rPr>
        <w:t>Một bản sao Ủy Nhiệm Chi của ngân hàng phải được gửi đến Khách Sạn khi phần thanh toán được thực hiện. Nếu không, booking đó sẽ không được xác nhận và các điều khoản của Khách Sạn sẽ được áp dụng.</w:t>
      </w:r>
    </w:p>
    <w:p w:rsidR="0074364C" w:rsidRDefault="00E70E8B" w:rsidP="0000605C">
      <w:pPr>
        <w:pBdr>
          <w:top w:val="nil"/>
          <w:left w:val="nil"/>
          <w:bottom w:val="nil"/>
          <w:right w:val="nil"/>
          <w:between w:val="nil"/>
        </w:pBdr>
        <w:spacing w:after="0" w:line="240" w:lineRule="auto"/>
        <w:ind w:left="360"/>
        <w:rPr>
          <w:rFonts w:ascii="Times New Roman" w:eastAsia="Times New Roman" w:hAnsi="Times New Roman" w:cs="Times New Roman"/>
          <w:i/>
        </w:rPr>
      </w:pPr>
      <w:r w:rsidRPr="0000605C">
        <w:rPr>
          <w:rFonts w:ascii="Times New Roman" w:eastAsia="Times New Roman" w:hAnsi="Times New Roman" w:cs="Times New Roman"/>
          <w:i/>
        </w:rPr>
        <w:t>Once the payment has been made, a copy of the Bank Transfer must be sent to The Hotel. If not, booking is considered to be not confirmed and The Hotel's Policies will be applied to the case.</w:t>
      </w:r>
    </w:p>
    <w:p w:rsidR="0000605C" w:rsidRPr="0000605C" w:rsidRDefault="0000605C" w:rsidP="0000605C">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00605C">
        <w:rPr>
          <w:rFonts w:ascii="Times New Roman" w:eastAsia="Times New Roman" w:hAnsi="Times New Roman" w:cs="Times New Roman"/>
        </w:rPr>
        <w:t>Đối với các khoản nợ không trả đúng kỳ hạn, Khách Sạn có quyền yêu cầu thanh toán đầy đủ cho tất cả các khoản nợ theo hợp đồng này.</w:t>
      </w:r>
    </w:p>
    <w:p w:rsidR="0049588B" w:rsidRDefault="00E70E8B" w:rsidP="0049588B">
      <w:pPr>
        <w:pBdr>
          <w:top w:val="nil"/>
          <w:left w:val="nil"/>
          <w:bottom w:val="nil"/>
          <w:right w:val="nil"/>
          <w:between w:val="nil"/>
        </w:pBdr>
        <w:spacing w:after="0" w:line="240" w:lineRule="auto"/>
        <w:ind w:left="360"/>
        <w:rPr>
          <w:rFonts w:ascii="Times New Roman" w:eastAsia="Times New Roman" w:hAnsi="Times New Roman" w:cs="Times New Roman"/>
          <w:i/>
        </w:rPr>
      </w:pPr>
      <w:r w:rsidRPr="0000605C">
        <w:rPr>
          <w:rFonts w:ascii="Times New Roman" w:eastAsia="Times New Roman" w:hAnsi="Times New Roman" w:cs="Times New Roman"/>
          <w:i/>
        </w:rPr>
        <w:t>The Hotel reserves the right to demand full payment for all outstanding accounts under this agreement should delinquency in payment occur.</w:t>
      </w:r>
    </w:p>
    <w:p w:rsidR="0049588B" w:rsidRPr="00E467F2" w:rsidRDefault="00E467F2" w:rsidP="0049588B">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sidRPr="00E467F2">
        <w:rPr>
          <w:rFonts w:ascii="Times New Roman" w:eastAsia="Times New Roman" w:hAnsi="Times New Roman" w:cs="Times New Roman"/>
        </w:rPr>
        <w:t xml:space="preserve">Hoặc Đặt </w:t>
      </w:r>
      <w:r w:rsidR="0049588B" w:rsidRPr="00E467F2">
        <w:rPr>
          <w:rFonts w:ascii="Times New Roman" w:eastAsia="Times New Roman" w:hAnsi="Times New Roman" w:cs="Times New Roman"/>
        </w:rPr>
        <w:t>Cọc từ 30 – 50%</w:t>
      </w:r>
      <w:r w:rsidRPr="00E467F2">
        <w:rPr>
          <w:rFonts w:ascii="Times New Roman" w:eastAsia="Times New Roman" w:hAnsi="Times New Roman" w:cs="Times New Roman"/>
        </w:rPr>
        <w:t xml:space="preserve"> &amp; Thanh toán số còn lại trước khi khách check out </w:t>
      </w:r>
    </w:p>
    <w:p w:rsidR="0049588B" w:rsidRPr="0049588B" w:rsidRDefault="00E467F2" w:rsidP="00E467F2">
      <w:pPr>
        <w:pBdr>
          <w:top w:val="nil"/>
          <w:left w:val="nil"/>
          <w:bottom w:val="nil"/>
          <w:right w:val="nil"/>
          <w:between w:val="nil"/>
        </w:pBdr>
        <w:spacing w:after="0" w:line="240" w:lineRule="auto"/>
        <w:ind w:left="360"/>
        <w:rPr>
          <w:rFonts w:ascii="Times New Roman" w:eastAsia="Times New Roman" w:hAnsi="Times New Roman" w:cs="Times New Roman"/>
          <w:i/>
        </w:rPr>
      </w:pPr>
      <w:r w:rsidRPr="00E467F2">
        <w:rPr>
          <w:rFonts w:ascii="Times New Roman" w:eastAsia="Times New Roman" w:hAnsi="Times New Roman" w:cs="Times New Roman"/>
          <w:i/>
        </w:rPr>
        <w:t>Or Deposit 30 - 50% &amp; Pay the remaining balance before you check out</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u w:val="single"/>
        </w:rPr>
      </w:pPr>
    </w:p>
    <w:p w:rsidR="00B14BCE" w:rsidRPr="00B14BCE" w:rsidRDefault="00E70E8B" w:rsidP="00B14BCE">
      <w:pPr>
        <w:pBdr>
          <w:top w:val="nil"/>
          <w:left w:val="nil"/>
          <w:bottom w:val="nil"/>
          <w:right w:val="nil"/>
          <w:between w:val="nil"/>
        </w:pBdr>
        <w:spacing w:after="0" w:line="240" w:lineRule="auto"/>
        <w:ind w:firstLine="90"/>
        <w:rPr>
          <w:rFonts w:ascii="Times New Roman" w:eastAsia="Times New Roman" w:hAnsi="Times New Roman" w:cs="Times New Roman"/>
        </w:rPr>
      </w:pPr>
      <w:r w:rsidRPr="00F00215">
        <w:rPr>
          <w:rFonts w:ascii="Times New Roman" w:eastAsia="Times New Roman" w:hAnsi="Times New Roman" w:cs="Times New Roman"/>
          <w:b/>
        </w:rPr>
        <w:t>4.2</w:t>
      </w:r>
      <w:r w:rsidRPr="00F00215">
        <w:rPr>
          <w:rFonts w:ascii="Times New Roman" w:eastAsia="Times New Roman" w:hAnsi="Times New Roman" w:cs="Times New Roman"/>
        </w:rPr>
        <w:tab/>
      </w:r>
      <w:r w:rsidR="00B14BCE" w:rsidRPr="00B14BCE">
        <w:rPr>
          <w:rFonts w:ascii="Times New Roman" w:eastAsia="Times New Roman" w:hAnsi="Times New Roman" w:cs="Times New Roman"/>
        </w:rPr>
        <w:t>Bên B sẽ thực hiện việc thanh toán cho Bên A qua tài khoản sau đây:</w:t>
      </w:r>
    </w:p>
    <w:p w:rsidR="0074364C" w:rsidRDefault="00E70E8B" w:rsidP="002200EC">
      <w:pPr>
        <w:pBdr>
          <w:top w:val="nil"/>
          <w:left w:val="nil"/>
          <w:bottom w:val="nil"/>
          <w:right w:val="nil"/>
          <w:between w:val="nil"/>
        </w:pBdr>
        <w:spacing w:after="0" w:line="240" w:lineRule="auto"/>
        <w:ind w:firstLine="720"/>
        <w:rPr>
          <w:rFonts w:ascii="Times New Roman" w:eastAsia="Times New Roman" w:hAnsi="Times New Roman" w:cs="Times New Roman"/>
          <w:i/>
        </w:rPr>
      </w:pPr>
      <w:r w:rsidRPr="00B14BCE">
        <w:rPr>
          <w:rFonts w:ascii="Times New Roman" w:eastAsia="Times New Roman" w:hAnsi="Times New Roman" w:cs="Times New Roman"/>
          <w:i/>
        </w:rPr>
        <w:t>Party B shall make payments to Party A through the following account of Party A:</w:t>
      </w:r>
    </w:p>
    <w:p w:rsidR="002200EC" w:rsidRPr="00F00215" w:rsidRDefault="002200EC" w:rsidP="002200EC">
      <w:pPr>
        <w:pBdr>
          <w:top w:val="nil"/>
          <w:left w:val="nil"/>
          <w:bottom w:val="nil"/>
          <w:right w:val="nil"/>
          <w:between w:val="nil"/>
        </w:pBdr>
        <w:spacing w:after="0" w:line="240" w:lineRule="auto"/>
        <w:ind w:firstLine="720"/>
        <w:rPr>
          <w:rFonts w:ascii="Times New Roman" w:eastAsia="Times New Roman" w:hAnsi="Times New Roman" w:cs="Times New Roman"/>
          <w:i/>
        </w:rPr>
      </w:pPr>
    </w:p>
    <w:tbl>
      <w:tblPr>
        <w:tblStyle w:val="4"/>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4"/>
        <w:gridCol w:w="6414"/>
      </w:tblGrid>
      <w:tr w:rsidR="0074364C" w:rsidRPr="00F00215" w:rsidTr="00713E21">
        <w:trPr>
          <w:trHeight w:val="616"/>
          <w:jc w:val="center"/>
        </w:trPr>
        <w:tc>
          <w:tcPr>
            <w:tcW w:w="2964" w:type="dxa"/>
            <w:shd w:val="clear" w:color="auto" w:fill="auto"/>
            <w:vAlign w:val="center"/>
          </w:tcPr>
          <w:p w:rsidR="00B14BCE" w:rsidRPr="00B14BCE" w:rsidRDefault="00B14BCE">
            <w:pPr>
              <w:pBdr>
                <w:top w:val="nil"/>
                <w:left w:val="nil"/>
                <w:bottom w:val="nil"/>
                <w:right w:val="nil"/>
                <w:between w:val="nil"/>
              </w:pBdr>
              <w:spacing w:after="0" w:line="240" w:lineRule="auto"/>
              <w:rPr>
                <w:rFonts w:ascii="Times New Roman" w:eastAsia="Times New Roman" w:hAnsi="Times New Roman" w:cs="Times New Roman"/>
              </w:rPr>
            </w:pPr>
            <w:r w:rsidRPr="00B14BCE">
              <w:rPr>
                <w:rFonts w:ascii="Times New Roman" w:eastAsia="Times New Roman" w:hAnsi="Times New Roman" w:cs="Times New Roman"/>
              </w:rPr>
              <w:t xml:space="preserve">Người thụ hưởng  </w:t>
            </w:r>
          </w:p>
          <w:p w:rsidR="0074364C" w:rsidRPr="00B14BCE"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B14BCE">
              <w:rPr>
                <w:rFonts w:ascii="Times New Roman" w:eastAsia="Times New Roman" w:hAnsi="Times New Roman" w:cs="Times New Roman"/>
                <w:i/>
              </w:rPr>
              <w:t>Beneficiary</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rPr>
            </w:pPr>
          </w:p>
        </w:tc>
        <w:tc>
          <w:tcPr>
            <w:tcW w:w="6414" w:type="dxa"/>
            <w:shd w:val="clear" w:color="auto" w:fill="auto"/>
            <w:vAlign w:val="center"/>
          </w:tcPr>
          <w:p w:rsidR="0074364C" w:rsidRPr="00181C77" w:rsidRDefault="00181C77" w:rsidP="00181C77">
            <w:pPr>
              <w:rPr>
                <w:rFonts w:ascii="Times New Roman" w:hAnsi="Times New Roman" w:cs="Times New Roman"/>
                <w:sz w:val="28"/>
              </w:rPr>
            </w:pPr>
            <w:r w:rsidRPr="00181C77">
              <w:rPr>
                <w:rFonts w:ascii="Times New Roman" w:hAnsi="Times New Roman" w:cs="Times New Roman"/>
                <w:sz w:val="28"/>
              </w:rPr>
              <w:t>Công ty cổ phần F Hospitality</w:t>
            </w:r>
          </w:p>
        </w:tc>
      </w:tr>
      <w:tr w:rsidR="0074364C" w:rsidRPr="00F00215" w:rsidTr="00181C77">
        <w:trPr>
          <w:trHeight w:val="438"/>
          <w:jc w:val="center"/>
        </w:trPr>
        <w:tc>
          <w:tcPr>
            <w:tcW w:w="2964" w:type="dxa"/>
            <w:shd w:val="clear" w:color="auto" w:fill="auto"/>
            <w:vAlign w:val="center"/>
          </w:tcPr>
          <w:p w:rsidR="00B14BCE" w:rsidRPr="00B14BCE" w:rsidRDefault="00B14BCE">
            <w:pPr>
              <w:pBdr>
                <w:top w:val="nil"/>
                <w:left w:val="nil"/>
                <w:bottom w:val="nil"/>
                <w:right w:val="nil"/>
                <w:between w:val="nil"/>
              </w:pBdr>
              <w:spacing w:after="0" w:line="240" w:lineRule="auto"/>
              <w:rPr>
                <w:rFonts w:ascii="Times New Roman" w:eastAsia="Times New Roman" w:hAnsi="Times New Roman" w:cs="Times New Roman"/>
              </w:rPr>
            </w:pPr>
            <w:r w:rsidRPr="00B14BCE">
              <w:rPr>
                <w:rFonts w:ascii="Times New Roman" w:eastAsia="Times New Roman" w:hAnsi="Times New Roman" w:cs="Times New Roman"/>
              </w:rPr>
              <w:t>Số tài khoản (VNĐ)</w:t>
            </w:r>
          </w:p>
          <w:p w:rsidR="0074364C" w:rsidRPr="00B14BCE"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B14BCE">
              <w:rPr>
                <w:rFonts w:ascii="Times New Roman" w:eastAsia="Times New Roman" w:hAnsi="Times New Roman" w:cs="Times New Roman"/>
                <w:i/>
              </w:rPr>
              <w:t>Account Number (VND)</w:t>
            </w:r>
          </w:p>
        </w:tc>
        <w:tc>
          <w:tcPr>
            <w:tcW w:w="6414" w:type="dxa"/>
            <w:shd w:val="clear" w:color="auto" w:fill="auto"/>
            <w:vAlign w:val="center"/>
          </w:tcPr>
          <w:p w:rsidR="0074364C" w:rsidRPr="00F00215" w:rsidRDefault="00181C77">
            <w:pPr>
              <w:pBdr>
                <w:top w:val="nil"/>
                <w:left w:val="nil"/>
                <w:bottom w:val="nil"/>
                <w:right w:val="nil"/>
                <w:between w:val="nil"/>
              </w:pBdr>
              <w:spacing w:after="0" w:line="240" w:lineRule="auto"/>
              <w:rPr>
                <w:rFonts w:ascii="Times New Roman" w:eastAsia="Times New Roman" w:hAnsi="Times New Roman" w:cs="Times New Roman"/>
              </w:rPr>
            </w:pPr>
            <w:r w:rsidRPr="00181C77">
              <w:rPr>
                <w:rFonts w:ascii="Times New Roman" w:hAnsi="Times New Roman" w:cs="Times New Roman"/>
                <w:sz w:val="28"/>
              </w:rPr>
              <w:t>5551196669999</w:t>
            </w:r>
          </w:p>
        </w:tc>
      </w:tr>
      <w:tr w:rsidR="0074364C" w:rsidRPr="00F00215" w:rsidTr="00181C77">
        <w:trPr>
          <w:trHeight w:val="438"/>
          <w:jc w:val="center"/>
        </w:trPr>
        <w:tc>
          <w:tcPr>
            <w:tcW w:w="2964" w:type="dxa"/>
            <w:shd w:val="clear" w:color="auto" w:fill="auto"/>
            <w:vAlign w:val="center"/>
          </w:tcPr>
          <w:p w:rsidR="00B14BCE" w:rsidRPr="00B14BCE" w:rsidRDefault="00B14BCE">
            <w:pPr>
              <w:pBdr>
                <w:top w:val="nil"/>
                <w:left w:val="nil"/>
                <w:bottom w:val="nil"/>
                <w:right w:val="nil"/>
                <w:between w:val="nil"/>
              </w:pBdr>
              <w:spacing w:after="0" w:line="240" w:lineRule="auto"/>
              <w:rPr>
                <w:rFonts w:ascii="Times New Roman" w:eastAsia="Times New Roman" w:hAnsi="Times New Roman" w:cs="Times New Roman"/>
              </w:rPr>
            </w:pPr>
            <w:r w:rsidRPr="00B14BCE">
              <w:rPr>
                <w:rFonts w:ascii="Times New Roman" w:eastAsia="Times New Roman" w:hAnsi="Times New Roman" w:cs="Times New Roman"/>
              </w:rPr>
              <w:t>Tên Ngân hàng</w:t>
            </w:r>
          </w:p>
          <w:p w:rsidR="0074364C" w:rsidRPr="00B14BCE" w:rsidRDefault="00E70E8B">
            <w:pPr>
              <w:pBdr>
                <w:top w:val="nil"/>
                <w:left w:val="nil"/>
                <w:bottom w:val="nil"/>
                <w:right w:val="nil"/>
                <w:between w:val="nil"/>
              </w:pBdr>
              <w:spacing w:after="0" w:line="240" w:lineRule="auto"/>
              <w:rPr>
                <w:rFonts w:ascii="Times New Roman" w:eastAsia="Times New Roman" w:hAnsi="Times New Roman" w:cs="Times New Roman"/>
                <w:i/>
              </w:rPr>
            </w:pPr>
            <w:r w:rsidRPr="00B14BCE">
              <w:rPr>
                <w:rFonts w:ascii="Times New Roman" w:eastAsia="Times New Roman" w:hAnsi="Times New Roman" w:cs="Times New Roman"/>
                <w:i/>
              </w:rPr>
              <w:t xml:space="preserve">Bank name </w:t>
            </w:r>
          </w:p>
        </w:tc>
        <w:tc>
          <w:tcPr>
            <w:tcW w:w="6414" w:type="dxa"/>
            <w:shd w:val="clear" w:color="auto" w:fill="auto"/>
            <w:vAlign w:val="center"/>
          </w:tcPr>
          <w:p w:rsidR="00AA4D11" w:rsidRPr="00F00215" w:rsidRDefault="00AA4D11" w:rsidP="00AA4D11">
            <w:pPr>
              <w:spacing w:after="0" w:line="240" w:lineRule="auto"/>
              <w:rPr>
                <w:rFonts w:ascii="Times New Roman" w:hAnsi="Times New Roman" w:cs="Times New Roman"/>
                <w:iCs/>
                <w:sz w:val="24"/>
                <w:szCs w:val="24"/>
              </w:rPr>
            </w:pPr>
          </w:p>
          <w:p w:rsidR="0074364C" w:rsidRDefault="00181C77">
            <w:pPr>
              <w:pBdr>
                <w:top w:val="nil"/>
                <w:left w:val="nil"/>
                <w:bottom w:val="nil"/>
                <w:right w:val="nil"/>
                <w:between w:val="nil"/>
              </w:pBdr>
              <w:spacing w:after="0" w:line="240" w:lineRule="auto"/>
              <w:rPr>
                <w:rFonts w:ascii="Times New Roman" w:hAnsi="Times New Roman" w:cs="Times New Roman"/>
                <w:sz w:val="28"/>
              </w:rPr>
            </w:pPr>
            <w:r w:rsidRPr="00181C77">
              <w:rPr>
                <w:rFonts w:ascii="Times New Roman" w:hAnsi="Times New Roman" w:cs="Times New Roman"/>
                <w:sz w:val="28"/>
              </w:rPr>
              <w:t>Ngân hàng TMCP Quân Đội - chi nhánh Bắc Sài Gòn</w:t>
            </w:r>
          </w:p>
          <w:p w:rsidR="00181C77" w:rsidRPr="00F00215" w:rsidRDefault="00181C77">
            <w:pPr>
              <w:pBdr>
                <w:top w:val="nil"/>
                <w:left w:val="nil"/>
                <w:bottom w:val="nil"/>
                <w:right w:val="nil"/>
                <w:between w:val="nil"/>
              </w:pBdr>
              <w:spacing w:after="0" w:line="240" w:lineRule="auto"/>
              <w:rPr>
                <w:rFonts w:ascii="Times New Roman" w:eastAsia="Times New Roman" w:hAnsi="Times New Roman" w:cs="Times New Roman"/>
              </w:rPr>
            </w:pPr>
          </w:p>
        </w:tc>
      </w:tr>
    </w:tbl>
    <w:p w:rsidR="00040CBA" w:rsidRPr="00F00215" w:rsidRDefault="00040CBA">
      <w:pPr>
        <w:pBdr>
          <w:top w:val="nil"/>
          <w:left w:val="nil"/>
          <w:bottom w:val="nil"/>
          <w:right w:val="nil"/>
          <w:between w:val="nil"/>
        </w:pBdr>
        <w:spacing w:after="0" w:line="240" w:lineRule="auto"/>
        <w:rPr>
          <w:rFonts w:ascii="Times New Roman" w:eastAsia="Times New Roman" w:hAnsi="Times New Roman" w:cs="Times New Roman"/>
          <w:b/>
        </w:rPr>
      </w:pPr>
    </w:p>
    <w:p w:rsidR="0074364C" w:rsidRPr="0086432E" w:rsidRDefault="002200EC">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ĐIỀU 5</w:t>
      </w:r>
      <w:r w:rsidR="00E70E8B" w:rsidRPr="0086432E">
        <w:rPr>
          <w:rFonts w:ascii="Times New Roman" w:eastAsia="Times New Roman" w:hAnsi="Times New Roman" w:cs="Times New Roman"/>
          <w:b/>
          <w:u w:val="single"/>
        </w:rPr>
        <w:t xml:space="preserve">.    </w:t>
      </w:r>
      <w:r w:rsidR="00E70E8B" w:rsidRPr="0086432E">
        <w:rPr>
          <w:rFonts w:ascii="Times New Roman" w:eastAsia="Times New Roman" w:hAnsi="Times New Roman" w:cs="Times New Roman"/>
          <w:b/>
          <w:u w:val="single"/>
        </w:rPr>
        <w:tab/>
        <w:t>TRƯỜNG HỢP BẤT KHẢ KHÁNG</w:t>
      </w:r>
    </w:p>
    <w:p w:rsidR="0090395E" w:rsidRPr="000866D2" w:rsidRDefault="002200EC" w:rsidP="00901415">
      <w:pPr>
        <w:pBdr>
          <w:top w:val="nil"/>
          <w:left w:val="nil"/>
          <w:bottom w:val="nil"/>
          <w:right w:val="nil"/>
          <w:between w:val="nil"/>
        </w:pBdr>
        <w:spacing w:after="0" w:line="240" w:lineRule="auto"/>
        <w:rPr>
          <w:rFonts w:ascii="Times New Roman" w:eastAsia="Times New Roman" w:hAnsi="Times New Roman" w:cs="Times New Roman"/>
          <w:b/>
          <w:i/>
          <w:u w:val="single"/>
        </w:rPr>
      </w:pPr>
      <w:r w:rsidRPr="0086432E">
        <w:rPr>
          <w:rFonts w:ascii="Times New Roman" w:eastAsia="Times New Roman" w:hAnsi="Times New Roman" w:cs="Times New Roman"/>
          <w:b/>
          <w:i/>
          <w:u w:val="single"/>
        </w:rPr>
        <w:t>ARTICLE 5</w:t>
      </w:r>
      <w:r w:rsidR="000866D2">
        <w:rPr>
          <w:rFonts w:ascii="Times New Roman" w:eastAsia="Times New Roman" w:hAnsi="Times New Roman" w:cs="Times New Roman"/>
          <w:b/>
          <w:i/>
          <w:u w:val="single"/>
        </w:rPr>
        <w:t>.</w:t>
      </w:r>
      <w:r w:rsidR="000866D2">
        <w:rPr>
          <w:rFonts w:ascii="Times New Roman" w:eastAsia="Times New Roman" w:hAnsi="Times New Roman" w:cs="Times New Roman"/>
          <w:b/>
          <w:i/>
          <w:u w:val="single"/>
        </w:rPr>
        <w:tab/>
        <w:t>FORCE MAJEURE</w:t>
      </w:r>
    </w:p>
    <w:p w:rsidR="0090395E" w:rsidRPr="0090395E" w:rsidRDefault="0090395E" w:rsidP="0090395E">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90395E">
        <w:rPr>
          <w:rFonts w:ascii="Times New Roman" w:eastAsia="Times New Roman" w:hAnsi="Times New Roman" w:cs="Times New Roman"/>
        </w:rPr>
        <w:t>Trong trường hợp xảy ra thiên tai hay các biến cố không biết trước được và ngoài tầm kiểm soát hợp lý của con người (“Sự Kiện Bất Khả Kháng”), như là:</w:t>
      </w:r>
    </w:p>
    <w:p w:rsidR="0074364C" w:rsidRPr="0090395E" w:rsidRDefault="00E70E8B" w:rsidP="0090395E">
      <w:pPr>
        <w:pBdr>
          <w:top w:val="nil"/>
          <w:left w:val="nil"/>
          <w:bottom w:val="nil"/>
          <w:right w:val="nil"/>
          <w:between w:val="nil"/>
        </w:pBdr>
        <w:spacing w:after="0" w:line="240" w:lineRule="auto"/>
        <w:ind w:left="360"/>
        <w:rPr>
          <w:i/>
        </w:rPr>
      </w:pPr>
      <w:r w:rsidRPr="0090395E">
        <w:rPr>
          <w:rFonts w:ascii="Times New Roman" w:eastAsia="Times New Roman" w:hAnsi="Times New Roman" w:cs="Times New Roman"/>
          <w:i/>
        </w:rPr>
        <w:t xml:space="preserve">In the event of an Act of God or of unpredictable events against which it is powerless or which are beyond reasonable control (“Force Majeure”) such as: </w:t>
      </w:r>
    </w:p>
    <w:p w:rsidR="0090395E" w:rsidRPr="001D1C56" w:rsidRDefault="0090395E" w:rsidP="0090395E">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1D1C56">
        <w:rPr>
          <w:rFonts w:ascii="Times New Roman" w:eastAsia="Times New Roman" w:hAnsi="Times New Roman" w:cs="Times New Roman"/>
        </w:rPr>
        <w:t>Hỏa hoạn, lũ lụt, cháy nổ, bão, lốc xoáy, động đất, tuyết lở, bão tuyết, lở đất…;</w:t>
      </w:r>
    </w:p>
    <w:p w:rsidR="0074364C" w:rsidRPr="001D1C56" w:rsidRDefault="00E70E8B" w:rsidP="001D1C56">
      <w:pPr>
        <w:pBdr>
          <w:top w:val="nil"/>
          <w:left w:val="nil"/>
          <w:bottom w:val="nil"/>
          <w:right w:val="nil"/>
          <w:between w:val="nil"/>
        </w:pBdr>
        <w:spacing w:after="0" w:line="240" w:lineRule="auto"/>
        <w:ind w:left="360"/>
        <w:rPr>
          <w:i/>
        </w:rPr>
      </w:pPr>
      <w:r w:rsidRPr="001D1C56">
        <w:rPr>
          <w:rFonts w:ascii="Times New Roman" w:eastAsia="Times New Roman" w:hAnsi="Times New Roman" w:cs="Times New Roman"/>
          <w:i/>
        </w:rPr>
        <w:t>Fire, floods, explosions, hurricane, typhoon, earthquake, avalanche, blizzard, landslide…;</w:t>
      </w:r>
    </w:p>
    <w:p w:rsidR="001D1C56" w:rsidRPr="001D1C56" w:rsidRDefault="001D1C56" w:rsidP="001D1C56">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1D1C56">
        <w:rPr>
          <w:rFonts w:ascii="Times New Roman" w:eastAsia="Times New Roman" w:hAnsi="Times New Roman" w:cs="Times New Roman"/>
        </w:rPr>
        <w:t>Chiến tranh, hoạt động nổi loạn, bạo động, đình công, cấm vận, bất ổn về chính trị, khủng hoảng chính trị, suy thoái kinh tế, thiếu hụt nguồn cung năng lượng kéo dài;</w:t>
      </w:r>
    </w:p>
    <w:p w:rsidR="0074364C" w:rsidRPr="001D1C56" w:rsidRDefault="00E70E8B" w:rsidP="001D1C56">
      <w:pPr>
        <w:pBdr>
          <w:top w:val="nil"/>
          <w:left w:val="nil"/>
          <w:bottom w:val="nil"/>
          <w:right w:val="nil"/>
          <w:between w:val="nil"/>
        </w:pBdr>
        <w:spacing w:after="0" w:line="240" w:lineRule="auto"/>
        <w:ind w:left="360"/>
        <w:rPr>
          <w:i/>
        </w:rPr>
      </w:pPr>
      <w:r w:rsidRPr="001D1C56">
        <w:rPr>
          <w:rFonts w:ascii="Times New Roman" w:eastAsia="Times New Roman" w:hAnsi="Times New Roman" w:cs="Times New Roman"/>
          <w:i/>
        </w:rPr>
        <w:t>War, rebellious activities, riots, strikes, embargoes, political instability, economic crisis, economic depression, prolonged shortage of energy supplies;</w:t>
      </w:r>
    </w:p>
    <w:p w:rsidR="001D1C56" w:rsidRPr="00434ED9" w:rsidRDefault="001D1C56" w:rsidP="001D1C56">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rPr>
      </w:pPr>
      <w:r w:rsidRPr="00434ED9">
        <w:rPr>
          <w:rFonts w:ascii="Times New Roman" w:eastAsia="Times New Roman" w:hAnsi="Times New Roman" w:cs="Times New Roman"/>
        </w:rPr>
        <w:t>Dịch bệnh, tai nạn</w:t>
      </w:r>
    </w:p>
    <w:p w:rsidR="00434ED9" w:rsidRPr="00901415" w:rsidRDefault="00E70E8B" w:rsidP="00901415">
      <w:pPr>
        <w:pBdr>
          <w:top w:val="nil"/>
          <w:left w:val="nil"/>
          <w:bottom w:val="nil"/>
          <w:right w:val="nil"/>
          <w:between w:val="nil"/>
        </w:pBdr>
        <w:spacing w:after="0" w:line="240" w:lineRule="auto"/>
        <w:ind w:left="360"/>
        <w:rPr>
          <w:i/>
        </w:rPr>
      </w:pPr>
      <w:r w:rsidRPr="001D1C56">
        <w:rPr>
          <w:rFonts w:ascii="Times New Roman" w:eastAsia="Times New Roman" w:hAnsi="Times New Roman" w:cs="Times New Roman"/>
          <w:i/>
        </w:rPr>
        <w:lastRenderedPageBreak/>
        <w:t>Accidents, epidemics</w:t>
      </w:r>
    </w:p>
    <w:p w:rsidR="004A7D6A" w:rsidRPr="004A7D6A" w:rsidRDefault="004A7D6A" w:rsidP="004A7D6A">
      <w:pPr>
        <w:pStyle w:val="ListParagraph"/>
        <w:numPr>
          <w:ilvl w:val="0"/>
          <w:numId w:val="2"/>
        </w:numPr>
        <w:pBdr>
          <w:top w:val="nil"/>
          <w:left w:val="nil"/>
          <w:bottom w:val="nil"/>
          <w:right w:val="nil"/>
          <w:between w:val="nil"/>
        </w:pBdr>
        <w:tabs>
          <w:tab w:val="left" w:pos="450"/>
        </w:tabs>
        <w:spacing w:after="0" w:line="240" w:lineRule="auto"/>
        <w:ind w:left="360"/>
        <w:rPr>
          <w:rFonts w:ascii="Times New Roman" w:eastAsia="Times New Roman" w:hAnsi="Times New Roman" w:cs="Times New Roman"/>
        </w:rPr>
      </w:pPr>
      <w:r w:rsidRPr="004A7D6A">
        <w:rPr>
          <w:rFonts w:ascii="Times New Roman" w:eastAsia="Times New Roman" w:hAnsi="Times New Roman" w:cs="Times New Roman"/>
        </w:rPr>
        <w:t>Không Bên nào phải chịu trách nhiệm cho việc trì hoãn thực hiện nghĩa vụ Hợp Đồng trong trường hợp gặp Sự Kiện Bất Khả Kháng. Nếu một trong hai Bên gặp phải Sự Kiện Bất Khả Kháng thì phải nhanh chóng thông báo với Bên còn lại về Sự Kiện Bất Khả Kháng đó và các hậu quả kéo theo liên quan đến việc thực hiện Hợp Đồng. Nếu điều kiện tiếp tục xảy ra trong vòng 30 (ba mươi) ngày, cả Hai Bên đều có quyền chấm dứt Hợp Đồng nhưng phải thông báo trước cho bên kia bằng văn bản.</w:t>
      </w:r>
    </w:p>
    <w:p w:rsidR="0074364C" w:rsidRPr="004A7D6A" w:rsidRDefault="00E70E8B" w:rsidP="004A7D6A">
      <w:pPr>
        <w:pBdr>
          <w:top w:val="nil"/>
          <w:left w:val="nil"/>
          <w:bottom w:val="nil"/>
          <w:right w:val="nil"/>
          <w:between w:val="nil"/>
        </w:pBdr>
        <w:spacing w:after="0" w:line="240" w:lineRule="auto"/>
        <w:ind w:left="360"/>
        <w:rPr>
          <w:i/>
        </w:rPr>
      </w:pPr>
      <w:r w:rsidRPr="004A7D6A">
        <w:rPr>
          <w:rFonts w:ascii="Times New Roman" w:eastAsia="Times New Roman" w:hAnsi="Times New Roman" w:cs="Times New Roman"/>
          <w:i/>
        </w:rPr>
        <w:t>Neither Party shall be liable for any failure to perform its obligations in case of Force Majeure. If the above events occur to one Party, the suffered Party shall notify other Party about that case of Force Majeure and any consequences thereof in performing its duties promptly. In case that event continues in 30 (thirty) days, either Party has the right to terminate this Contract by sending a written notice to the other Party;</w:t>
      </w:r>
    </w:p>
    <w:p w:rsidR="00040CBA" w:rsidRPr="00F00215" w:rsidRDefault="00040CBA" w:rsidP="00901415">
      <w:pPr>
        <w:pBdr>
          <w:top w:val="nil"/>
          <w:left w:val="nil"/>
          <w:bottom w:val="nil"/>
          <w:right w:val="nil"/>
          <w:between w:val="nil"/>
        </w:pBdr>
        <w:spacing w:after="0" w:line="240" w:lineRule="auto"/>
        <w:rPr>
          <w:rFonts w:ascii="Times New Roman" w:eastAsia="Times New Roman" w:hAnsi="Times New Roman" w:cs="Times New Roman"/>
          <w:i/>
        </w:rPr>
      </w:pPr>
    </w:p>
    <w:p w:rsidR="0074364C" w:rsidRPr="0086432E" w:rsidRDefault="002200EC">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ĐIỀU 6</w:t>
      </w:r>
      <w:r w:rsidR="00E70E8B" w:rsidRPr="0086432E">
        <w:rPr>
          <w:rFonts w:ascii="Times New Roman" w:eastAsia="Times New Roman" w:hAnsi="Times New Roman" w:cs="Times New Roman"/>
          <w:b/>
          <w:u w:val="single"/>
        </w:rPr>
        <w:t>.</w:t>
      </w:r>
      <w:r w:rsidR="00E70E8B" w:rsidRPr="0086432E">
        <w:rPr>
          <w:rFonts w:ascii="Times New Roman" w:eastAsia="Times New Roman" w:hAnsi="Times New Roman" w:cs="Times New Roman"/>
          <w:b/>
          <w:u w:val="single"/>
        </w:rPr>
        <w:tab/>
        <w:t>CHẤM DỨT HỢP ĐỒNG</w:t>
      </w:r>
    </w:p>
    <w:p w:rsidR="0074364C" w:rsidRPr="000866D2" w:rsidRDefault="002200EC">
      <w:pPr>
        <w:pBdr>
          <w:top w:val="nil"/>
          <w:left w:val="nil"/>
          <w:bottom w:val="nil"/>
          <w:right w:val="nil"/>
          <w:between w:val="nil"/>
        </w:pBdr>
        <w:spacing w:after="0" w:line="240" w:lineRule="auto"/>
        <w:rPr>
          <w:rFonts w:ascii="Times New Roman" w:eastAsia="Times New Roman" w:hAnsi="Times New Roman" w:cs="Times New Roman"/>
          <w:b/>
          <w:i/>
        </w:rPr>
      </w:pPr>
      <w:r w:rsidRPr="0086432E">
        <w:rPr>
          <w:rFonts w:ascii="Times New Roman" w:eastAsia="Times New Roman" w:hAnsi="Times New Roman" w:cs="Times New Roman"/>
          <w:b/>
          <w:i/>
          <w:u w:val="single"/>
        </w:rPr>
        <w:t>ARTICLE 6</w:t>
      </w:r>
      <w:r w:rsidR="004A7D6A" w:rsidRPr="0086432E">
        <w:rPr>
          <w:rFonts w:ascii="Times New Roman" w:eastAsia="Times New Roman" w:hAnsi="Times New Roman" w:cs="Times New Roman"/>
          <w:b/>
          <w:i/>
          <w:u w:val="single"/>
        </w:rPr>
        <w:t>.</w:t>
      </w:r>
      <w:r w:rsidR="004A7D6A" w:rsidRPr="0086432E">
        <w:rPr>
          <w:rFonts w:ascii="Times New Roman" w:eastAsia="Times New Roman" w:hAnsi="Times New Roman" w:cs="Times New Roman"/>
          <w:b/>
          <w:i/>
          <w:u w:val="single"/>
        </w:rPr>
        <w:tab/>
      </w:r>
      <w:r w:rsidR="004A7D6A" w:rsidRPr="004A7D6A">
        <w:rPr>
          <w:rFonts w:ascii="Times New Roman" w:eastAsia="Times New Roman" w:hAnsi="Times New Roman" w:cs="Times New Roman"/>
          <w:b/>
          <w:i/>
          <w:u w:val="single"/>
        </w:rPr>
        <w:t>TERMINATION OF CONTRACT</w:t>
      </w:r>
    </w:p>
    <w:p w:rsidR="0074364C" w:rsidRPr="004A7D6A" w:rsidRDefault="00E70E8B">
      <w:pPr>
        <w:pBdr>
          <w:top w:val="nil"/>
          <w:left w:val="nil"/>
          <w:bottom w:val="nil"/>
          <w:right w:val="nil"/>
          <w:between w:val="nil"/>
        </w:pBdr>
        <w:spacing w:after="0" w:line="240" w:lineRule="auto"/>
        <w:rPr>
          <w:rFonts w:ascii="Times New Roman" w:eastAsia="Times New Roman" w:hAnsi="Times New Roman" w:cs="Times New Roman"/>
        </w:rPr>
      </w:pPr>
      <w:r w:rsidRPr="004A7D6A">
        <w:rPr>
          <w:rFonts w:ascii="Times New Roman" w:eastAsia="Times New Roman" w:hAnsi="Times New Roman" w:cs="Times New Roman"/>
        </w:rPr>
        <w:t>Hợp Đồng này sẽ được chấm dứt trong các trường hợp sau đây:</w:t>
      </w:r>
    </w:p>
    <w:p w:rsidR="004A7D6A" w:rsidRPr="004A7D6A" w:rsidRDefault="004A7D6A" w:rsidP="004A7D6A">
      <w:pPr>
        <w:pBdr>
          <w:top w:val="nil"/>
          <w:left w:val="nil"/>
          <w:bottom w:val="nil"/>
          <w:right w:val="nil"/>
          <w:between w:val="nil"/>
        </w:pBdr>
        <w:spacing w:after="0" w:line="240" w:lineRule="auto"/>
        <w:rPr>
          <w:rFonts w:ascii="Times New Roman" w:eastAsia="Times New Roman" w:hAnsi="Times New Roman" w:cs="Times New Roman"/>
          <w:i/>
        </w:rPr>
      </w:pPr>
      <w:r w:rsidRPr="004A7D6A">
        <w:rPr>
          <w:rFonts w:ascii="Times New Roman" w:eastAsia="Times New Roman" w:hAnsi="Times New Roman" w:cs="Times New Roman"/>
          <w:i/>
        </w:rPr>
        <w:t>This Contract shall terminate under the following circumstances:</w:t>
      </w:r>
      <w:r w:rsidRPr="004A7D6A">
        <w:rPr>
          <w:rFonts w:ascii="Times New Roman" w:eastAsia="Times New Roman" w:hAnsi="Times New Roman" w:cs="Times New Roman"/>
          <w:i/>
        </w:rPr>
        <w:tab/>
      </w:r>
    </w:p>
    <w:p w:rsidR="00040CBA" w:rsidRPr="00F00215" w:rsidRDefault="00040CBA">
      <w:pPr>
        <w:pBdr>
          <w:top w:val="nil"/>
          <w:left w:val="nil"/>
          <w:bottom w:val="nil"/>
          <w:right w:val="nil"/>
          <w:between w:val="nil"/>
        </w:pBdr>
        <w:spacing w:after="0" w:line="240" w:lineRule="auto"/>
        <w:rPr>
          <w:rFonts w:ascii="Times New Roman" w:eastAsia="Times New Roman" w:hAnsi="Times New Roman" w:cs="Times New Roman"/>
          <w:i/>
        </w:rPr>
      </w:pPr>
    </w:p>
    <w:p w:rsidR="004A7D6A" w:rsidRPr="00F00215" w:rsidRDefault="002200EC" w:rsidP="004A7D6A">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b/>
        </w:rPr>
        <w:t>6</w:t>
      </w:r>
      <w:r w:rsidR="00E70E8B" w:rsidRPr="00F00215">
        <w:rPr>
          <w:rFonts w:ascii="Times New Roman" w:eastAsia="Times New Roman" w:hAnsi="Times New Roman" w:cs="Times New Roman"/>
          <w:b/>
        </w:rPr>
        <w:t>.1</w:t>
      </w:r>
      <w:r w:rsidR="00E70E8B" w:rsidRPr="00F00215">
        <w:rPr>
          <w:rFonts w:ascii="Times New Roman" w:eastAsia="Times New Roman" w:hAnsi="Times New Roman" w:cs="Times New Roman"/>
        </w:rPr>
        <w:tab/>
      </w:r>
      <w:r w:rsidR="004A7D6A" w:rsidRPr="004A7D6A">
        <w:rPr>
          <w:rFonts w:ascii="Times New Roman" w:eastAsia="Times New Roman" w:hAnsi="Times New Roman" w:cs="Times New Roman"/>
        </w:rPr>
        <w:t>Bên A và Bên B hoàn thành toàn bộ quyền và nghĩa vụ của mình theo Hợp Đồng này;</w:t>
      </w:r>
    </w:p>
    <w:p w:rsidR="0074364C" w:rsidRPr="004A7D6A" w:rsidRDefault="004A7D6A">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sidR="00E70E8B" w:rsidRPr="004A7D6A">
        <w:rPr>
          <w:rFonts w:ascii="Times New Roman" w:eastAsia="Times New Roman" w:hAnsi="Times New Roman" w:cs="Times New Roman"/>
          <w:i/>
        </w:rPr>
        <w:t>Party A and Party B have completed their respective obligations hereunder;</w:t>
      </w:r>
    </w:p>
    <w:p w:rsidR="004A7D6A" w:rsidRPr="00F00215" w:rsidRDefault="002200EC" w:rsidP="004A7D6A">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b/>
        </w:rPr>
        <w:t>6</w:t>
      </w:r>
      <w:r w:rsidR="00E70E8B" w:rsidRPr="00F00215">
        <w:rPr>
          <w:rFonts w:ascii="Times New Roman" w:eastAsia="Times New Roman" w:hAnsi="Times New Roman" w:cs="Times New Roman"/>
          <w:b/>
        </w:rPr>
        <w:t>.2</w:t>
      </w:r>
      <w:r w:rsidR="00E70E8B" w:rsidRPr="004A7D6A">
        <w:rPr>
          <w:rFonts w:ascii="Times New Roman" w:eastAsia="Times New Roman" w:hAnsi="Times New Roman" w:cs="Times New Roman"/>
        </w:rPr>
        <w:tab/>
      </w:r>
      <w:r w:rsidR="004A7D6A" w:rsidRPr="004A7D6A">
        <w:rPr>
          <w:rFonts w:ascii="Times New Roman" w:eastAsia="Times New Roman" w:hAnsi="Times New Roman" w:cs="Times New Roman"/>
        </w:rPr>
        <w:t>Trong trường hợp một trong hai Bên vi phạm nghĩa vụ của mình quy định tại Hợp Đồng này, Bên còn lại được quyền gửi thông báo cho Bên vi phạm về việc vi phạm đó và yêu cầu Bên vi phạm chấm dứt hành vi vi phạm. Trong thời hạn 30 ngày kể từ ngày nhận được thông báo này mà Bên vi phạm vẫn không chấm dứt hành vi vi phạm, Hợp Đồng này đương nhiên chấm dứt.</w:t>
      </w:r>
    </w:p>
    <w:p w:rsidR="0074364C" w:rsidRDefault="004A7D6A">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sidR="00E70E8B" w:rsidRPr="004A7D6A">
        <w:rPr>
          <w:rFonts w:ascii="Times New Roman" w:eastAsia="Times New Roman" w:hAnsi="Times New Roman" w:cs="Times New Roman"/>
          <w:i/>
        </w:rPr>
        <w:t>In case each of the Parties violates their obligations hereunder, the other Party shall deliver a notification on such violation and request for the cancellation of such violation to the default Party. Within 30 working days from the date of receipt of such notification, in case the default Party does not stop and rectify the consequences thereof, this Contract shall automatically terminate.</w:t>
      </w:r>
    </w:p>
    <w:p w:rsidR="001E11D8" w:rsidRPr="004A7D6A" w:rsidRDefault="001E11D8">
      <w:pPr>
        <w:pBdr>
          <w:top w:val="nil"/>
          <w:left w:val="nil"/>
          <w:bottom w:val="nil"/>
          <w:right w:val="nil"/>
          <w:between w:val="nil"/>
        </w:pBdr>
        <w:spacing w:after="0" w:line="240" w:lineRule="auto"/>
        <w:rPr>
          <w:rFonts w:ascii="Times New Roman" w:eastAsia="Times New Roman" w:hAnsi="Times New Roman" w:cs="Times New Roman"/>
          <w:i/>
        </w:rPr>
      </w:pPr>
    </w:p>
    <w:p w:rsidR="004A7D6A" w:rsidRPr="00F00215" w:rsidRDefault="002200EC" w:rsidP="004A7D6A">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b/>
        </w:rPr>
        <w:t>6</w:t>
      </w:r>
      <w:r w:rsidR="00E70E8B" w:rsidRPr="00F00215">
        <w:rPr>
          <w:rFonts w:ascii="Times New Roman" w:eastAsia="Times New Roman" w:hAnsi="Times New Roman" w:cs="Times New Roman"/>
          <w:b/>
        </w:rPr>
        <w:t>.3</w:t>
      </w:r>
      <w:r w:rsidR="00E70E8B" w:rsidRPr="004A7D6A">
        <w:rPr>
          <w:rFonts w:ascii="Times New Roman" w:eastAsia="Times New Roman" w:hAnsi="Times New Roman" w:cs="Times New Roman"/>
        </w:rPr>
        <w:tab/>
      </w:r>
      <w:r w:rsidR="004A7D6A" w:rsidRPr="004A7D6A">
        <w:rPr>
          <w:rFonts w:ascii="Times New Roman" w:eastAsia="Times New Roman" w:hAnsi="Times New Roman" w:cs="Times New Roman"/>
        </w:rPr>
        <w:t>Khi phát sinh khiếu nại, hai bên phải giải quyết nhanh chóng trên tinh thần tôn trọng, thiện chí với nhau và tôn trọng khách dựa trên chứng cứ có được. Trong trường Hai Bên không thể giải quyết được tranh chấp bằng thương lượng, tranh chấp sẽ được mang ra giải quyết tại tòa án có thẩm quyền tại Việt Nam.</w:t>
      </w:r>
      <w:r w:rsidR="004A7D6A" w:rsidRPr="00F00215">
        <w:rPr>
          <w:rFonts w:ascii="Times New Roman" w:eastAsia="Times New Roman" w:hAnsi="Times New Roman" w:cs="Times New Roman"/>
          <w:i/>
        </w:rPr>
        <w:t xml:space="preserve"> </w:t>
      </w:r>
    </w:p>
    <w:p w:rsidR="0074364C" w:rsidRPr="004A7D6A" w:rsidRDefault="004A7D6A">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sidRPr="004A7D6A">
        <w:rPr>
          <w:rFonts w:ascii="Times New Roman" w:eastAsia="Times New Roman" w:hAnsi="Times New Roman" w:cs="Times New Roman"/>
          <w:i/>
        </w:rPr>
        <w:t xml:space="preserve">       </w:t>
      </w:r>
      <w:r w:rsidR="00E70E8B" w:rsidRPr="004A7D6A">
        <w:rPr>
          <w:rFonts w:ascii="Times New Roman" w:eastAsia="Times New Roman" w:hAnsi="Times New Roman" w:cs="Times New Roman"/>
          <w:i/>
        </w:rPr>
        <w:t xml:space="preserve">All claims and reclamations will be reflected to the Hotel. Both Parties have to solve the problem quickly on respect, goodwill to each other, based on the available evidence. In case the disputes cannot be successfully resolved via negotiation, either Party can refer the disputes to the competent court of Vietnam for settlement. </w:t>
      </w:r>
    </w:p>
    <w:p w:rsidR="0074364C" w:rsidRPr="00F6732B" w:rsidRDefault="0074364C">
      <w:pPr>
        <w:pBdr>
          <w:top w:val="nil"/>
          <w:left w:val="nil"/>
          <w:bottom w:val="nil"/>
          <w:right w:val="nil"/>
          <w:between w:val="nil"/>
        </w:pBdr>
        <w:spacing w:after="0" w:line="240" w:lineRule="auto"/>
        <w:rPr>
          <w:rFonts w:ascii="Times New Roman" w:eastAsia="Times New Roman" w:hAnsi="Times New Roman" w:cs="Times New Roman"/>
        </w:rPr>
      </w:pPr>
    </w:p>
    <w:p w:rsidR="0074364C" w:rsidRPr="0086432E" w:rsidRDefault="002200EC">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ĐIỀU 7</w:t>
      </w:r>
      <w:r w:rsidR="00E70E8B" w:rsidRPr="0086432E">
        <w:rPr>
          <w:rFonts w:ascii="Times New Roman" w:eastAsia="Times New Roman" w:hAnsi="Times New Roman" w:cs="Times New Roman"/>
          <w:b/>
          <w:u w:val="single"/>
        </w:rPr>
        <w:t xml:space="preserve">.     </w:t>
      </w:r>
      <w:r w:rsidR="00E70E8B" w:rsidRPr="0086432E">
        <w:rPr>
          <w:rFonts w:ascii="Times New Roman" w:eastAsia="Times New Roman" w:hAnsi="Times New Roman" w:cs="Times New Roman"/>
          <w:b/>
          <w:u w:val="single"/>
        </w:rPr>
        <w:tab/>
        <w:t>CÁC ĐIỀU KHOẢN VÀ ĐIỀU KIỆN KHÁC</w:t>
      </w:r>
    </w:p>
    <w:p w:rsidR="0074364C" w:rsidRPr="000866D2" w:rsidRDefault="002200EC" w:rsidP="00901415">
      <w:pPr>
        <w:pBdr>
          <w:top w:val="nil"/>
          <w:left w:val="nil"/>
          <w:bottom w:val="nil"/>
          <w:right w:val="nil"/>
          <w:between w:val="nil"/>
        </w:pBdr>
        <w:spacing w:after="0" w:line="240" w:lineRule="auto"/>
        <w:rPr>
          <w:rFonts w:ascii="Times New Roman" w:eastAsia="Times New Roman" w:hAnsi="Times New Roman" w:cs="Times New Roman"/>
          <w:b/>
          <w:i/>
        </w:rPr>
      </w:pPr>
      <w:r w:rsidRPr="0086432E">
        <w:rPr>
          <w:rFonts w:ascii="Times New Roman" w:eastAsia="Times New Roman" w:hAnsi="Times New Roman" w:cs="Times New Roman"/>
          <w:b/>
          <w:i/>
          <w:u w:val="single"/>
        </w:rPr>
        <w:t>ARTICLE 7</w:t>
      </w:r>
      <w:r w:rsidR="00751288" w:rsidRPr="0086432E">
        <w:rPr>
          <w:rFonts w:ascii="Times New Roman" w:eastAsia="Times New Roman" w:hAnsi="Times New Roman" w:cs="Times New Roman"/>
          <w:b/>
          <w:i/>
          <w:u w:val="single"/>
        </w:rPr>
        <w:t>.</w:t>
      </w:r>
      <w:r w:rsidR="00751288" w:rsidRPr="0086432E">
        <w:rPr>
          <w:rFonts w:ascii="Times New Roman" w:eastAsia="Times New Roman" w:hAnsi="Times New Roman" w:cs="Times New Roman"/>
          <w:b/>
          <w:i/>
          <w:u w:val="single"/>
        </w:rPr>
        <w:tab/>
        <w:t>OTHER</w:t>
      </w:r>
      <w:r w:rsidR="00751288" w:rsidRPr="00F6732B">
        <w:rPr>
          <w:rFonts w:ascii="Times New Roman" w:eastAsia="Times New Roman" w:hAnsi="Times New Roman" w:cs="Times New Roman"/>
          <w:b/>
          <w:i/>
          <w:u w:val="single"/>
        </w:rPr>
        <w:t xml:space="preserve"> TERMS &amp; CONDITIONS</w:t>
      </w:r>
    </w:p>
    <w:p w:rsidR="00570B76" w:rsidRPr="00F20045" w:rsidRDefault="002200EC" w:rsidP="00570B76">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E071DE">
        <w:rPr>
          <w:rFonts w:ascii="Times New Roman" w:eastAsia="Times New Roman" w:hAnsi="Times New Roman" w:cs="Times New Roman"/>
          <w:b/>
        </w:rPr>
        <w:t>.1</w:t>
      </w:r>
      <w:r w:rsidR="00E70E8B" w:rsidRPr="00F00215">
        <w:rPr>
          <w:rFonts w:ascii="Times New Roman" w:eastAsia="Times New Roman" w:hAnsi="Times New Roman" w:cs="Times New Roman"/>
          <w:b/>
        </w:rPr>
        <w:t xml:space="preserve"> </w:t>
      </w:r>
      <w:r w:rsidR="00E70E8B" w:rsidRPr="00F00215">
        <w:rPr>
          <w:rFonts w:ascii="Times New Roman" w:eastAsia="Times New Roman" w:hAnsi="Times New Roman" w:cs="Times New Roman"/>
          <w:b/>
        </w:rPr>
        <w:tab/>
      </w:r>
      <w:r w:rsidR="00570B76" w:rsidRPr="00F20045">
        <w:rPr>
          <w:rFonts w:ascii="Times New Roman" w:eastAsia="Times New Roman" w:hAnsi="Times New Roman" w:cs="Times New Roman"/>
          <w:b/>
        </w:rPr>
        <w:t>PHÂN PHỐI HỢP ĐỒNG</w:t>
      </w:r>
    </w:p>
    <w:p w:rsidR="0074364C" w:rsidRPr="00F20045" w:rsidRDefault="00570B76">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 xml:space="preserve">             </w:t>
      </w:r>
      <w:r w:rsidR="00E70E8B" w:rsidRPr="00F20045">
        <w:rPr>
          <w:rFonts w:ascii="Times New Roman" w:eastAsia="Times New Roman" w:hAnsi="Times New Roman" w:cs="Times New Roman"/>
          <w:b/>
          <w:i/>
        </w:rPr>
        <w:t>DISTRIBUTION OF CONTRACT</w:t>
      </w:r>
    </w:p>
    <w:p w:rsidR="0074364C" w:rsidRPr="00F00215" w:rsidRDefault="0074364C">
      <w:pPr>
        <w:pBdr>
          <w:top w:val="nil"/>
          <w:left w:val="nil"/>
          <w:bottom w:val="nil"/>
          <w:right w:val="nil"/>
          <w:between w:val="nil"/>
        </w:pBdr>
        <w:spacing w:after="0" w:line="240" w:lineRule="auto"/>
        <w:ind w:firstLine="720"/>
        <w:rPr>
          <w:rFonts w:ascii="Times New Roman" w:eastAsia="Times New Roman" w:hAnsi="Times New Roman" w:cs="Times New Roman"/>
          <w:b/>
          <w:i/>
        </w:rPr>
      </w:pPr>
    </w:p>
    <w:p w:rsidR="00F20045" w:rsidRPr="00F20045" w:rsidRDefault="00F20045" w:rsidP="00F20045">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F20045">
        <w:rPr>
          <w:rFonts w:ascii="Times New Roman" w:eastAsia="Times New Roman" w:hAnsi="Times New Roman" w:cs="Times New Roman"/>
        </w:rPr>
        <w:t>Giá hợp đồng chỉ có giá trị cho các gói hợp tác bán hàng hoặc tài liệu quảng cáo doanh nghiệp</w:t>
      </w:r>
    </w:p>
    <w:p w:rsidR="0074364C" w:rsidRPr="00F20045" w:rsidRDefault="00E70E8B" w:rsidP="00F20045">
      <w:pPr>
        <w:pBdr>
          <w:top w:val="nil"/>
          <w:left w:val="nil"/>
          <w:bottom w:val="nil"/>
          <w:right w:val="nil"/>
          <w:between w:val="nil"/>
        </w:pBdr>
        <w:spacing w:after="0" w:line="240" w:lineRule="auto"/>
        <w:ind w:left="360"/>
        <w:rPr>
          <w:rFonts w:ascii="Times New Roman" w:eastAsia="Times New Roman" w:hAnsi="Times New Roman" w:cs="Times New Roman"/>
          <w:i/>
        </w:rPr>
      </w:pPr>
      <w:r w:rsidRPr="00F20045">
        <w:rPr>
          <w:rFonts w:ascii="Times New Roman" w:eastAsia="Times New Roman" w:hAnsi="Times New Roman" w:cs="Times New Roman"/>
          <w:i/>
        </w:rPr>
        <w:t>Contract rates are valid for bonafide bundle, packaged or brochure leisure business package only.</w:t>
      </w:r>
    </w:p>
    <w:p w:rsidR="00F20045" w:rsidRPr="00F20045" w:rsidRDefault="00F20045" w:rsidP="00F20045">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F20045">
        <w:rPr>
          <w:rFonts w:ascii="Times New Roman" w:eastAsia="Times New Roman" w:hAnsi="Times New Roman" w:cs="Times New Roman"/>
        </w:rPr>
        <w:t>Bên B không được cung cấp giá hợp đồng trực tiếp cho khách thông qua internet, hoặc bởi bất kỳ kênh nào khác, thông qua nước trực thuộc hoặc công ty con, mà không có sự chấp thuận trước bằng văn bản của Bên A.</w:t>
      </w:r>
    </w:p>
    <w:p w:rsidR="0074364C" w:rsidRPr="00F20045" w:rsidRDefault="00E70E8B" w:rsidP="00F20045">
      <w:pPr>
        <w:pBdr>
          <w:top w:val="nil"/>
          <w:left w:val="nil"/>
          <w:bottom w:val="nil"/>
          <w:right w:val="nil"/>
          <w:between w:val="nil"/>
        </w:pBdr>
        <w:spacing w:after="0" w:line="240" w:lineRule="auto"/>
        <w:ind w:left="360"/>
        <w:rPr>
          <w:rFonts w:ascii="Times New Roman" w:eastAsia="Times New Roman" w:hAnsi="Times New Roman" w:cs="Times New Roman"/>
          <w:i/>
        </w:rPr>
      </w:pPr>
      <w:r w:rsidRPr="00F20045">
        <w:rPr>
          <w:rFonts w:ascii="Times New Roman" w:eastAsia="Times New Roman" w:hAnsi="Times New Roman" w:cs="Times New Roman"/>
          <w:i/>
        </w:rPr>
        <w:t>Contract rates cannot be offered Party B directly to the cosumer via the Internet or by any other channel, through owned, affiliated, or subsidiary companies, without prior written approval from Party A</w:t>
      </w:r>
    </w:p>
    <w:p w:rsidR="0074364C" w:rsidRPr="00F00215" w:rsidRDefault="0074364C">
      <w:pPr>
        <w:pBdr>
          <w:top w:val="nil"/>
          <w:left w:val="nil"/>
          <w:bottom w:val="nil"/>
          <w:right w:val="nil"/>
          <w:between w:val="nil"/>
        </w:pBdr>
        <w:spacing w:after="0" w:line="240" w:lineRule="auto"/>
        <w:ind w:left="360"/>
        <w:rPr>
          <w:rFonts w:ascii="Times New Roman" w:eastAsia="Times New Roman" w:hAnsi="Times New Roman" w:cs="Times New Roman"/>
          <w:i/>
        </w:rPr>
      </w:pPr>
    </w:p>
    <w:p w:rsidR="00F20045" w:rsidRPr="00F20045" w:rsidRDefault="002200EC" w:rsidP="00F20045">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7</w:t>
      </w:r>
      <w:r w:rsidR="00E071DE">
        <w:rPr>
          <w:rFonts w:ascii="Times New Roman" w:eastAsia="Times New Roman" w:hAnsi="Times New Roman" w:cs="Times New Roman"/>
          <w:b/>
        </w:rPr>
        <w:t>.2</w:t>
      </w:r>
      <w:r w:rsidR="00E70E8B" w:rsidRPr="00F00215">
        <w:rPr>
          <w:rFonts w:ascii="Times New Roman" w:eastAsia="Times New Roman" w:hAnsi="Times New Roman" w:cs="Times New Roman"/>
          <w:b/>
        </w:rPr>
        <w:t xml:space="preserve"> </w:t>
      </w:r>
      <w:r w:rsidR="00E70E8B" w:rsidRPr="00F00215">
        <w:rPr>
          <w:rFonts w:ascii="Times New Roman" w:eastAsia="Times New Roman" w:hAnsi="Times New Roman" w:cs="Times New Roman"/>
          <w:b/>
        </w:rPr>
        <w:tab/>
      </w:r>
      <w:r w:rsidR="00F20045" w:rsidRPr="00F20045">
        <w:rPr>
          <w:rFonts w:ascii="Times New Roman" w:eastAsia="Times New Roman" w:hAnsi="Times New Roman" w:cs="Times New Roman"/>
          <w:b/>
        </w:rPr>
        <w:t>PHÂN PHỐI TÀI LIỆU QUẢNG CÁO</w:t>
      </w:r>
    </w:p>
    <w:p w:rsidR="0074364C" w:rsidRPr="00F20045" w:rsidRDefault="00F20045">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 xml:space="preserve">             </w:t>
      </w:r>
      <w:r w:rsidR="00E70E8B" w:rsidRPr="00F20045">
        <w:rPr>
          <w:rFonts w:ascii="Times New Roman" w:eastAsia="Times New Roman" w:hAnsi="Times New Roman" w:cs="Times New Roman"/>
          <w:b/>
          <w:i/>
        </w:rPr>
        <w:t>BROCHURE DISTRIBUTION</w:t>
      </w:r>
    </w:p>
    <w:p w:rsidR="0074364C" w:rsidRPr="00F00215" w:rsidRDefault="0074364C">
      <w:pPr>
        <w:pBdr>
          <w:top w:val="nil"/>
          <w:left w:val="nil"/>
          <w:bottom w:val="nil"/>
          <w:right w:val="nil"/>
          <w:between w:val="nil"/>
        </w:pBdr>
        <w:spacing w:after="0" w:line="240" w:lineRule="auto"/>
        <w:ind w:firstLine="720"/>
        <w:rPr>
          <w:rFonts w:ascii="Times New Roman" w:eastAsia="Times New Roman" w:hAnsi="Times New Roman" w:cs="Times New Roman"/>
          <w:b/>
          <w:i/>
        </w:rPr>
      </w:pPr>
    </w:p>
    <w:p w:rsidR="00F20045" w:rsidRPr="00F20045" w:rsidRDefault="00F20045" w:rsidP="00F20045">
      <w:pPr>
        <w:pBdr>
          <w:top w:val="nil"/>
          <w:left w:val="nil"/>
          <w:bottom w:val="nil"/>
          <w:right w:val="nil"/>
          <w:between w:val="nil"/>
        </w:pBdr>
        <w:spacing w:after="0" w:line="240" w:lineRule="auto"/>
        <w:ind w:left="360"/>
        <w:rPr>
          <w:rFonts w:ascii="Times New Roman" w:eastAsia="Times New Roman" w:hAnsi="Times New Roman" w:cs="Times New Roman"/>
        </w:rPr>
      </w:pPr>
      <w:r w:rsidRPr="00F20045">
        <w:rPr>
          <w:rFonts w:ascii="Times New Roman" w:eastAsia="Times New Roman" w:hAnsi="Times New Roman" w:cs="Times New Roman"/>
        </w:rPr>
        <w:t>Khi Bên A được giới thiệu quảng cáo trên tạp chí hoặc trang web của Bên B, bản sao đó phải được kiểm tra và ký bởi Bên A trước khi in. Nếu không, Bên B sẽ phải chịu tất cả các trách nhiệm cho các thông tin không chính xác. Bản sao của các tài liệu quảng cáo và địa chỉ web phải được cung cấp cho Bên A.</w:t>
      </w:r>
    </w:p>
    <w:p w:rsidR="0074364C" w:rsidRPr="00F20045" w:rsidRDefault="00E70E8B">
      <w:pPr>
        <w:pBdr>
          <w:top w:val="nil"/>
          <w:left w:val="nil"/>
          <w:bottom w:val="nil"/>
          <w:right w:val="nil"/>
          <w:between w:val="nil"/>
        </w:pBdr>
        <w:spacing w:after="0" w:line="240" w:lineRule="auto"/>
        <w:ind w:left="360"/>
        <w:rPr>
          <w:rFonts w:ascii="Times New Roman" w:eastAsia="Times New Roman" w:hAnsi="Times New Roman" w:cs="Times New Roman"/>
          <w:i/>
        </w:rPr>
      </w:pPr>
      <w:r w:rsidRPr="00F20045">
        <w:rPr>
          <w:rFonts w:ascii="Times New Roman" w:eastAsia="Times New Roman" w:hAnsi="Times New Roman" w:cs="Times New Roman"/>
          <w:i/>
        </w:rPr>
        <w:t>When Party A is featured in Party B’s brochure or website, a copy check must be signed off by Party A prior to printing. Otherwise, all responsibilities for incorrect information and liability are that of Party B.  A copy of the brochure/ weblink must be provided to Party A.</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b/>
        </w:rPr>
      </w:pPr>
    </w:p>
    <w:p w:rsidR="00F20045" w:rsidRPr="00F00215" w:rsidRDefault="002200EC" w:rsidP="00F20045">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7</w:t>
      </w:r>
      <w:r w:rsidR="00E071DE">
        <w:rPr>
          <w:rFonts w:ascii="Times New Roman" w:eastAsia="Times New Roman" w:hAnsi="Times New Roman" w:cs="Times New Roman"/>
          <w:b/>
        </w:rPr>
        <w:t>.3</w:t>
      </w:r>
      <w:r w:rsidR="00E70E8B" w:rsidRPr="00F00215">
        <w:rPr>
          <w:rFonts w:ascii="Times New Roman" w:eastAsia="Times New Roman" w:hAnsi="Times New Roman" w:cs="Times New Roman"/>
          <w:b/>
        </w:rPr>
        <w:tab/>
      </w:r>
      <w:r w:rsidR="00F20045" w:rsidRPr="00F20045">
        <w:rPr>
          <w:rFonts w:ascii="Times New Roman" w:eastAsia="Times New Roman" w:hAnsi="Times New Roman" w:cs="Times New Roman"/>
          <w:b/>
        </w:rPr>
        <w:t>BẢO MẬT</w:t>
      </w:r>
    </w:p>
    <w:p w:rsidR="0074364C" w:rsidRPr="00F00215" w:rsidRDefault="00F20045" w:rsidP="00151D46">
      <w:pPr>
        <w:pBdr>
          <w:top w:val="nil"/>
          <w:left w:val="nil"/>
          <w:bottom w:val="nil"/>
          <w:right w:val="nil"/>
          <w:between w:val="nil"/>
        </w:pBdr>
        <w:spacing w:after="0" w:line="240" w:lineRule="auto"/>
        <w:rPr>
          <w:rFonts w:ascii="Times New Roman" w:eastAsia="Times New Roman" w:hAnsi="Times New Roman" w:cs="Times New Roman"/>
          <w:b/>
          <w:i/>
        </w:rPr>
      </w:pPr>
      <w:r>
        <w:rPr>
          <w:rFonts w:ascii="Times New Roman" w:eastAsia="Times New Roman" w:hAnsi="Times New Roman" w:cs="Times New Roman"/>
          <w:b/>
        </w:rPr>
        <w:t xml:space="preserve">             </w:t>
      </w:r>
      <w:r w:rsidR="00E70E8B" w:rsidRPr="00F20045">
        <w:rPr>
          <w:rFonts w:ascii="Times New Roman" w:eastAsia="Times New Roman" w:hAnsi="Times New Roman" w:cs="Times New Roman"/>
          <w:b/>
          <w:i/>
        </w:rPr>
        <w:t xml:space="preserve">CONFIDENTIALITY </w:t>
      </w:r>
    </w:p>
    <w:p w:rsidR="00F20045" w:rsidRPr="00F20045" w:rsidRDefault="00F20045" w:rsidP="00F20045">
      <w:pPr>
        <w:pStyle w:val="ListParagraph"/>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rPr>
      </w:pPr>
      <w:r w:rsidRPr="00F20045">
        <w:rPr>
          <w:rFonts w:ascii="Times New Roman" w:eastAsia="Times New Roman" w:hAnsi="Times New Roman" w:cs="Times New Roman"/>
        </w:rPr>
        <w:t xml:space="preserve">Tất cả những thông tin và giá trong bảng hợp đồng này là tuyệt đối bảo mật và </w:t>
      </w:r>
      <w:r w:rsidR="00901415">
        <w:rPr>
          <w:rFonts w:ascii="Times New Roman" w:eastAsia="Times New Roman" w:hAnsi="Times New Roman" w:cs="Times New Roman"/>
        </w:rPr>
        <w:t>không được tiết lộ cho bên thứ</w:t>
      </w:r>
      <w:r w:rsidRPr="00F20045">
        <w:rPr>
          <w:rFonts w:ascii="Times New Roman" w:eastAsia="Times New Roman" w:hAnsi="Times New Roman" w:cs="Times New Roman"/>
        </w:rPr>
        <w:t xml:space="preserve"> ba dủ bất kỳ lý do hay mục đích nào.</w:t>
      </w:r>
    </w:p>
    <w:p w:rsidR="0074364C" w:rsidRPr="00F20045" w:rsidRDefault="00E70E8B" w:rsidP="00F20045">
      <w:pPr>
        <w:pBdr>
          <w:top w:val="nil"/>
          <w:left w:val="nil"/>
          <w:bottom w:val="nil"/>
          <w:right w:val="nil"/>
          <w:between w:val="nil"/>
        </w:pBdr>
        <w:spacing w:after="0" w:line="240" w:lineRule="auto"/>
        <w:ind w:left="360"/>
        <w:rPr>
          <w:rFonts w:ascii="Times New Roman" w:eastAsia="Times New Roman" w:hAnsi="Times New Roman" w:cs="Times New Roman"/>
          <w:i/>
        </w:rPr>
      </w:pPr>
      <w:r w:rsidRPr="00F20045">
        <w:rPr>
          <w:rFonts w:ascii="Times New Roman" w:eastAsia="Times New Roman" w:hAnsi="Times New Roman" w:cs="Times New Roman"/>
          <w:i/>
        </w:rPr>
        <w:t>All information and rates offered in this contract are strictly confidential and may not be disclosed to the third parties for whatever reason or purpose</w:t>
      </w:r>
    </w:p>
    <w:p w:rsidR="00F20045" w:rsidRPr="00F20045" w:rsidRDefault="00F20045" w:rsidP="00F20045">
      <w:pPr>
        <w:pStyle w:val="ListParagraph"/>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rPr>
      </w:pPr>
      <w:r w:rsidRPr="00F20045">
        <w:rPr>
          <w:rFonts w:ascii="Times New Roman" w:eastAsia="Times New Roman" w:hAnsi="Times New Roman" w:cs="Times New Roman"/>
        </w:rPr>
        <w:t>Hợp đồng này không được phép chuyển giao từ công ty này sang công ty khác mà không có sự ủy quyền của Khách Sạn.</w:t>
      </w:r>
    </w:p>
    <w:p w:rsidR="0074364C" w:rsidRPr="00F20045" w:rsidRDefault="00E70E8B" w:rsidP="00F20045">
      <w:pPr>
        <w:pBdr>
          <w:top w:val="nil"/>
          <w:left w:val="nil"/>
          <w:bottom w:val="nil"/>
          <w:right w:val="nil"/>
          <w:between w:val="nil"/>
        </w:pBdr>
        <w:spacing w:after="0" w:line="240" w:lineRule="auto"/>
        <w:ind w:left="360"/>
        <w:rPr>
          <w:rFonts w:ascii="Times New Roman" w:eastAsia="Times New Roman" w:hAnsi="Times New Roman" w:cs="Times New Roman"/>
          <w:i/>
        </w:rPr>
      </w:pPr>
      <w:r w:rsidRPr="00F20045">
        <w:rPr>
          <w:rFonts w:ascii="Times New Roman" w:eastAsia="Times New Roman" w:hAnsi="Times New Roman" w:cs="Times New Roman"/>
          <w:i/>
        </w:rPr>
        <w:t>Contract cannot be transferred from one company to another without The Hotel’s authorization.</w:t>
      </w:r>
    </w:p>
    <w:p w:rsidR="00040CBA" w:rsidRPr="00F00215" w:rsidRDefault="00040CBA">
      <w:pPr>
        <w:pBdr>
          <w:top w:val="nil"/>
          <w:left w:val="nil"/>
          <w:bottom w:val="nil"/>
          <w:right w:val="nil"/>
          <w:between w:val="nil"/>
        </w:pBdr>
        <w:spacing w:after="0" w:line="240" w:lineRule="auto"/>
        <w:rPr>
          <w:rFonts w:ascii="Times New Roman" w:eastAsia="Times New Roman" w:hAnsi="Times New Roman" w:cs="Times New Roman"/>
        </w:rPr>
      </w:pPr>
    </w:p>
    <w:p w:rsidR="0074364C" w:rsidRPr="0086432E" w:rsidRDefault="002200EC">
      <w:pPr>
        <w:pBdr>
          <w:top w:val="nil"/>
          <w:left w:val="nil"/>
          <w:bottom w:val="nil"/>
          <w:right w:val="nil"/>
          <w:between w:val="nil"/>
        </w:pBdr>
        <w:spacing w:after="0" w:line="240" w:lineRule="auto"/>
        <w:rPr>
          <w:rFonts w:ascii="Times New Roman" w:eastAsia="Times New Roman" w:hAnsi="Times New Roman" w:cs="Times New Roman"/>
          <w:b/>
          <w:u w:val="single"/>
        </w:rPr>
      </w:pPr>
      <w:r w:rsidRPr="0086432E">
        <w:rPr>
          <w:rFonts w:ascii="Times New Roman" w:eastAsia="Times New Roman" w:hAnsi="Times New Roman" w:cs="Times New Roman"/>
          <w:b/>
          <w:u w:val="single"/>
        </w:rPr>
        <w:t>ĐIỀU 8</w:t>
      </w:r>
      <w:r w:rsidR="00E70E8B" w:rsidRPr="0086432E">
        <w:rPr>
          <w:rFonts w:ascii="Times New Roman" w:eastAsia="Times New Roman" w:hAnsi="Times New Roman" w:cs="Times New Roman"/>
          <w:b/>
          <w:u w:val="single"/>
        </w:rPr>
        <w:t>.</w:t>
      </w:r>
      <w:r w:rsidR="00E70E8B" w:rsidRPr="0086432E">
        <w:rPr>
          <w:rFonts w:ascii="Times New Roman" w:eastAsia="Times New Roman" w:hAnsi="Times New Roman" w:cs="Times New Roman"/>
          <w:b/>
          <w:u w:val="single"/>
        </w:rPr>
        <w:tab/>
        <w:t>ĐIỀU KHOẢN CHUNG</w:t>
      </w:r>
    </w:p>
    <w:p w:rsidR="002200EC" w:rsidRPr="000866D2" w:rsidRDefault="002200EC">
      <w:pPr>
        <w:pBdr>
          <w:top w:val="nil"/>
          <w:left w:val="nil"/>
          <w:bottom w:val="nil"/>
          <w:right w:val="nil"/>
          <w:between w:val="nil"/>
        </w:pBdr>
        <w:spacing w:after="0" w:line="240" w:lineRule="auto"/>
        <w:rPr>
          <w:rFonts w:ascii="Times New Roman" w:eastAsia="Times New Roman" w:hAnsi="Times New Roman" w:cs="Times New Roman"/>
          <w:b/>
          <w:i/>
          <w:u w:val="single"/>
        </w:rPr>
      </w:pPr>
      <w:r w:rsidRPr="0086432E">
        <w:rPr>
          <w:rFonts w:ascii="Times New Roman" w:eastAsia="Times New Roman" w:hAnsi="Times New Roman" w:cs="Times New Roman"/>
          <w:b/>
          <w:i/>
          <w:u w:val="single"/>
        </w:rPr>
        <w:t>ARTICLE 8</w:t>
      </w:r>
      <w:r w:rsidR="00F20045" w:rsidRPr="0086432E">
        <w:rPr>
          <w:rFonts w:ascii="Times New Roman" w:eastAsia="Times New Roman" w:hAnsi="Times New Roman" w:cs="Times New Roman"/>
          <w:b/>
          <w:i/>
          <w:u w:val="single"/>
        </w:rPr>
        <w:t xml:space="preserve">. </w:t>
      </w:r>
      <w:r w:rsidR="00F20045" w:rsidRPr="0086432E">
        <w:rPr>
          <w:rFonts w:ascii="Times New Roman" w:eastAsia="Times New Roman" w:hAnsi="Times New Roman" w:cs="Times New Roman"/>
          <w:b/>
          <w:i/>
          <w:u w:val="single"/>
        </w:rPr>
        <w:tab/>
      </w:r>
      <w:r w:rsidR="00F20045" w:rsidRPr="005A2503">
        <w:rPr>
          <w:rFonts w:ascii="Times New Roman" w:eastAsia="Times New Roman" w:hAnsi="Times New Roman" w:cs="Times New Roman"/>
          <w:b/>
          <w:i/>
          <w:u w:val="single"/>
        </w:rPr>
        <w:t>GENERAL TERMS</w:t>
      </w:r>
    </w:p>
    <w:p w:rsidR="00F20045" w:rsidRPr="00F00215" w:rsidRDefault="002200EC" w:rsidP="00F20045">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b/>
        </w:rPr>
        <w:t>8</w:t>
      </w:r>
      <w:r w:rsidR="00E70E8B" w:rsidRPr="00F00215">
        <w:rPr>
          <w:rFonts w:ascii="Times New Roman" w:eastAsia="Times New Roman" w:hAnsi="Times New Roman" w:cs="Times New Roman"/>
          <w:b/>
        </w:rPr>
        <w:t>.1</w:t>
      </w:r>
      <w:r w:rsidR="00E70E8B" w:rsidRPr="00F00215">
        <w:rPr>
          <w:rFonts w:ascii="Times New Roman" w:eastAsia="Times New Roman" w:hAnsi="Times New Roman" w:cs="Times New Roman"/>
        </w:rPr>
        <w:tab/>
      </w:r>
      <w:r w:rsidR="00F20045" w:rsidRPr="00F20045">
        <w:rPr>
          <w:rFonts w:ascii="Times New Roman" w:eastAsia="Times New Roman" w:hAnsi="Times New Roman" w:cs="Times New Roman"/>
        </w:rPr>
        <w:t>Hợp Đồng này được điều chỉnh và giải thích theo quy định của pháp luật Việt Nam. Hợp Đồng này có hiệu lực từ ngày được ký kết hợp lệ bởi đại diện hợp pháp của Hai Bên.</w:t>
      </w:r>
      <w:r w:rsidR="00F20045" w:rsidRPr="00F00215">
        <w:rPr>
          <w:rFonts w:ascii="Times New Roman" w:eastAsia="Times New Roman" w:hAnsi="Times New Roman" w:cs="Times New Roman"/>
          <w:i/>
        </w:rPr>
        <w:t xml:space="preserve"> </w:t>
      </w:r>
    </w:p>
    <w:p w:rsidR="0074364C" w:rsidRPr="00F20045" w:rsidRDefault="00F20045">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sidR="00E70E8B" w:rsidRPr="00F20045">
        <w:rPr>
          <w:rFonts w:ascii="Times New Roman" w:eastAsia="Times New Roman" w:hAnsi="Times New Roman" w:cs="Times New Roman"/>
          <w:i/>
        </w:rPr>
        <w:t>This Contract is governed by the laws of Vietnam and is valid only when signed by authorized representatives of the Parties.</w:t>
      </w:r>
    </w:p>
    <w:p w:rsidR="00F20045" w:rsidRPr="00F00215" w:rsidRDefault="002200EC" w:rsidP="00F20045">
      <w:p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b/>
        </w:rPr>
        <w:t>8</w:t>
      </w:r>
      <w:r w:rsidR="00E70E8B" w:rsidRPr="00F00215">
        <w:rPr>
          <w:rFonts w:ascii="Times New Roman" w:eastAsia="Times New Roman" w:hAnsi="Times New Roman" w:cs="Times New Roman"/>
          <w:b/>
        </w:rPr>
        <w:t>.2</w:t>
      </w:r>
      <w:r w:rsidR="00E70E8B" w:rsidRPr="00F20045">
        <w:rPr>
          <w:rFonts w:ascii="Times New Roman" w:eastAsia="Times New Roman" w:hAnsi="Times New Roman" w:cs="Times New Roman"/>
        </w:rPr>
        <w:tab/>
      </w:r>
      <w:r w:rsidR="00F20045" w:rsidRPr="00F20045">
        <w:rPr>
          <w:rFonts w:ascii="Times New Roman" w:eastAsia="Times New Roman" w:hAnsi="Times New Roman" w:cs="Times New Roman"/>
        </w:rPr>
        <w:t>Hợp Đồng này được lập thành 02 (hai) bản với nội dung và giá trị pháp lý như nhau bằng tiếng Việt và tiếng Anh, mỗi Bên giữ 01 (một) bản để thực hiện. Trong trường hợp có mâu thuẫn giữa bản tiếng Anh và bản tiếng Việt, bản tiếng Việt sẽ là bản được ưu tiên áp dụng.</w:t>
      </w:r>
      <w:r w:rsidR="00F20045" w:rsidRPr="00F00215">
        <w:rPr>
          <w:rFonts w:ascii="Times New Roman" w:eastAsia="Times New Roman" w:hAnsi="Times New Roman" w:cs="Times New Roman"/>
          <w:i/>
        </w:rPr>
        <w:t xml:space="preserve"> </w:t>
      </w:r>
    </w:p>
    <w:p w:rsidR="0074364C" w:rsidRPr="00F20045" w:rsidRDefault="00F20045">
      <w:pPr>
        <w:pBdr>
          <w:top w:val="nil"/>
          <w:left w:val="nil"/>
          <w:bottom w:val="nil"/>
          <w:right w:val="nil"/>
          <w:between w:val="nil"/>
        </w:pBdr>
        <w:spacing w:after="0" w:line="240" w:lineRule="auto"/>
        <w:rPr>
          <w:rFonts w:ascii="Times New Roman" w:eastAsia="Times New Roman" w:hAnsi="Times New Roman" w:cs="Times New Roman"/>
          <w:i/>
        </w:rPr>
      </w:pPr>
      <w:r w:rsidRPr="00F20045">
        <w:rPr>
          <w:rFonts w:ascii="Times New Roman" w:eastAsia="Times New Roman" w:hAnsi="Times New Roman" w:cs="Times New Roman"/>
          <w:i/>
        </w:rPr>
        <w:t xml:space="preserve">           </w:t>
      </w:r>
      <w:r w:rsidR="00E70E8B" w:rsidRPr="00F20045">
        <w:rPr>
          <w:rFonts w:ascii="Times New Roman" w:eastAsia="Times New Roman" w:hAnsi="Times New Roman" w:cs="Times New Roman"/>
          <w:i/>
        </w:rPr>
        <w:t xml:space="preserve">This Contract is made into 02 (two) copies with the same information and legal value, in Vietnamese and English. Each Party keeps 01 (one) copies for implementation. In the case of solving disputes or disagreements, the Vietnamese version will be used as prevailing language for application.  </w:t>
      </w:r>
    </w:p>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rPr>
      </w:pPr>
    </w:p>
    <w:tbl>
      <w:tblPr>
        <w:tblStyle w:val="3"/>
        <w:tblW w:w="9196" w:type="dxa"/>
        <w:tblLayout w:type="fixed"/>
        <w:tblLook w:val="0400" w:firstRow="0" w:lastRow="0" w:firstColumn="0" w:lastColumn="0" w:noHBand="0" w:noVBand="1"/>
      </w:tblPr>
      <w:tblGrid>
        <w:gridCol w:w="4598"/>
        <w:gridCol w:w="4598"/>
      </w:tblGrid>
      <w:tr w:rsidR="0074364C" w:rsidRPr="00F00215" w:rsidTr="00713E21">
        <w:trPr>
          <w:trHeight w:val="273"/>
        </w:trPr>
        <w:tc>
          <w:tcPr>
            <w:tcW w:w="4598" w:type="dxa"/>
            <w:shd w:val="clear" w:color="auto" w:fill="auto"/>
          </w:tcPr>
          <w:p w:rsidR="0074364C" w:rsidRPr="00F00215" w:rsidRDefault="0074364C" w:rsidP="00713E21">
            <w:pPr>
              <w:pBdr>
                <w:top w:val="nil"/>
                <w:left w:val="nil"/>
                <w:bottom w:val="nil"/>
                <w:right w:val="nil"/>
                <w:between w:val="nil"/>
              </w:pBdr>
              <w:tabs>
                <w:tab w:val="left" w:pos="1290"/>
              </w:tabs>
              <w:spacing w:after="0" w:line="240" w:lineRule="auto"/>
              <w:rPr>
                <w:rFonts w:ascii="Times New Roman" w:eastAsia="Times New Roman" w:hAnsi="Times New Roman" w:cs="Times New Roman"/>
                <w:b/>
              </w:rPr>
            </w:pPr>
          </w:p>
          <w:p w:rsidR="00F20045" w:rsidRPr="00F20045" w:rsidRDefault="00F20045">
            <w:pPr>
              <w:pBdr>
                <w:top w:val="nil"/>
                <w:left w:val="nil"/>
                <w:bottom w:val="nil"/>
                <w:right w:val="nil"/>
                <w:between w:val="nil"/>
              </w:pBdr>
              <w:spacing w:after="0" w:line="240" w:lineRule="auto"/>
              <w:jc w:val="center"/>
              <w:rPr>
                <w:rFonts w:ascii="Times New Roman" w:eastAsia="Times New Roman" w:hAnsi="Times New Roman" w:cs="Times New Roman"/>
                <w:b/>
              </w:rPr>
            </w:pPr>
            <w:r w:rsidRPr="00F20045">
              <w:rPr>
                <w:rFonts w:ascii="Times New Roman" w:eastAsia="Times New Roman" w:hAnsi="Times New Roman" w:cs="Times New Roman"/>
                <w:b/>
              </w:rPr>
              <w:t xml:space="preserve">ĐẠI DIỆN BÊN A </w:t>
            </w:r>
          </w:p>
          <w:p w:rsidR="0074364C" w:rsidRPr="00F20045" w:rsidRDefault="00E70E8B">
            <w:pPr>
              <w:pBdr>
                <w:top w:val="nil"/>
                <w:left w:val="nil"/>
                <w:bottom w:val="nil"/>
                <w:right w:val="nil"/>
                <w:between w:val="nil"/>
              </w:pBdr>
              <w:spacing w:after="0" w:line="240" w:lineRule="auto"/>
              <w:jc w:val="center"/>
              <w:rPr>
                <w:rFonts w:ascii="Times New Roman" w:eastAsia="Times New Roman" w:hAnsi="Times New Roman" w:cs="Times New Roman"/>
                <w:b/>
                <w:i/>
              </w:rPr>
            </w:pPr>
            <w:r w:rsidRPr="00F20045">
              <w:rPr>
                <w:rFonts w:ascii="Times New Roman" w:eastAsia="Times New Roman" w:hAnsi="Times New Roman" w:cs="Times New Roman"/>
                <w:b/>
                <w:i/>
              </w:rPr>
              <w:t>ON BEHALF OF PARTY A</w:t>
            </w:r>
          </w:p>
          <w:p w:rsidR="0074364C" w:rsidRPr="00F00215" w:rsidRDefault="0074364C">
            <w:pPr>
              <w:pBdr>
                <w:top w:val="nil"/>
                <w:left w:val="nil"/>
                <w:bottom w:val="nil"/>
                <w:right w:val="nil"/>
                <w:between w:val="nil"/>
              </w:pBdr>
              <w:spacing w:after="0" w:line="240" w:lineRule="auto"/>
              <w:jc w:val="center"/>
              <w:rPr>
                <w:rFonts w:ascii="Times New Roman" w:eastAsia="Times New Roman" w:hAnsi="Times New Roman" w:cs="Times New Roman"/>
                <w:i/>
              </w:rPr>
            </w:pPr>
          </w:p>
        </w:tc>
        <w:tc>
          <w:tcPr>
            <w:tcW w:w="4598" w:type="dxa"/>
            <w:shd w:val="clear" w:color="auto" w:fill="auto"/>
          </w:tcPr>
          <w:p w:rsidR="001F7C60" w:rsidRDefault="001F7C60" w:rsidP="00B06C46">
            <w:pPr>
              <w:pBdr>
                <w:top w:val="nil"/>
                <w:left w:val="nil"/>
                <w:bottom w:val="nil"/>
                <w:right w:val="nil"/>
                <w:between w:val="nil"/>
              </w:pBdr>
              <w:spacing w:after="0" w:line="240" w:lineRule="auto"/>
              <w:rPr>
                <w:rFonts w:ascii="Times New Roman" w:eastAsia="Times New Roman" w:hAnsi="Times New Roman" w:cs="Times New Roman"/>
                <w:b/>
              </w:rPr>
            </w:pPr>
          </w:p>
          <w:p w:rsidR="00F20045" w:rsidRPr="00F20045" w:rsidRDefault="00713E21" w:rsidP="00713E2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F20045" w:rsidRPr="00F20045">
              <w:rPr>
                <w:rFonts w:ascii="Times New Roman" w:eastAsia="Times New Roman" w:hAnsi="Times New Roman" w:cs="Times New Roman"/>
                <w:b/>
              </w:rPr>
              <w:t xml:space="preserve">ĐẠI DIỆN BÊN B </w:t>
            </w:r>
          </w:p>
          <w:p w:rsidR="0074364C" w:rsidRPr="00F20045" w:rsidRDefault="00E70E8B">
            <w:pPr>
              <w:pBdr>
                <w:top w:val="nil"/>
                <w:left w:val="nil"/>
                <w:bottom w:val="nil"/>
                <w:right w:val="nil"/>
                <w:between w:val="nil"/>
              </w:pBdr>
              <w:spacing w:after="0" w:line="240" w:lineRule="auto"/>
              <w:jc w:val="center"/>
              <w:rPr>
                <w:rFonts w:ascii="Times New Roman" w:eastAsia="Times New Roman" w:hAnsi="Times New Roman" w:cs="Times New Roman"/>
                <w:b/>
                <w:i/>
              </w:rPr>
            </w:pPr>
            <w:r w:rsidRPr="00F20045">
              <w:rPr>
                <w:rFonts w:ascii="Times New Roman" w:eastAsia="Times New Roman" w:hAnsi="Times New Roman" w:cs="Times New Roman"/>
                <w:b/>
                <w:i/>
              </w:rPr>
              <w:t>ON BEHALF OF PARTY B</w:t>
            </w:r>
          </w:p>
          <w:p w:rsidR="0074364C" w:rsidRPr="00F00215" w:rsidRDefault="0074364C">
            <w:pPr>
              <w:pBdr>
                <w:top w:val="nil"/>
                <w:left w:val="nil"/>
                <w:bottom w:val="nil"/>
                <w:right w:val="nil"/>
                <w:between w:val="nil"/>
              </w:pBdr>
              <w:spacing w:after="0" w:line="240" w:lineRule="auto"/>
              <w:jc w:val="center"/>
              <w:rPr>
                <w:rFonts w:ascii="Times New Roman" w:eastAsia="Times New Roman" w:hAnsi="Times New Roman" w:cs="Times New Roman"/>
                <w:i/>
              </w:rPr>
            </w:pPr>
          </w:p>
        </w:tc>
      </w:tr>
      <w:tr w:rsidR="0074364C" w:rsidRPr="00F00215" w:rsidTr="00713E21">
        <w:trPr>
          <w:trHeight w:val="694"/>
        </w:trPr>
        <w:tc>
          <w:tcPr>
            <w:tcW w:w="4598" w:type="dxa"/>
            <w:shd w:val="clear" w:color="auto" w:fill="auto"/>
          </w:tcPr>
          <w:p w:rsidR="00B06C46" w:rsidRPr="00F00215" w:rsidRDefault="00B06C46">
            <w:pPr>
              <w:pBdr>
                <w:top w:val="nil"/>
                <w:left w:val="nil"/>
                <w:bottom w:val="nil"/>
                <w:right w:val="nil"/>
                <w:between w:val="nil"/>
              </w:pBdr>
              <w:spacing w:after="0" w:line="240" w:lineRule="auto"/>
              <w:rPr>
                <w:rFonts w:ascii="Times New Roman" w:eastAsia="Times New Roman" w:hAnsi="Times New Roman" w:cs="Times New Roman"/>
                <w:i/>
              </w:rPr>
            </w:pPr>
          </w:p>
        </w:tc>
        <w:tc>
          <w:tcPr>
            <w:tcW w:w="4598" w:type="dxa"/>
            <w:shd w:val="clear" w:color="auto" w:fill="auto"/>
          </w:tcPr>
          <w:p w:rsidR="0074364C" w:rsidRPr="00F00215" w:rsidRDefault="0074364C">
            <w:pPr>
              <w:pBdr>
                <w:top w:val="nil"/>
                <w:left w:val="nil"/>
                <w:bottom w:val="nil"/>
                <w:right w:val="nil"/>
                <w:between w:val="nil"/>
              </w:pBdr>
              <w:spacing w:after="0" w:line="240" w:lineRule="auto"/>
              <w:rPr>
                <w:rFonts w:ascii="Times New Roman" w:eastAsia="Times New Roman" w:hAnsi="Times New Roman" w:cs="Times New Roman"/>
                <w:i/>
              </w:rPr>
            </w:pPr>
          </w:p>
        </w:tc>
      </w:tr>
    </w:tbl>
    <w:tbl>
      <w:tblPr>
        <w:tblStyle w:val="2"/>
        <w:tblW w:w="681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1712"/>
        <w:gridCol w:w="3165"/>
        <w:gridCol w:w="1934"/>
      </w:tblGrid>
      <w:tr w:rsidR="008B6504" w:rsidRPr="00F00215" w:rsidTr="00713E21">
        <w:trPr>
          <w:trHeight w:val="207"/>
        </w:trPr>
        <w:tc>
          <w:tcPr>
            <w:tcW w:w="1712" w:type="dxa"/>
          </w:tcPr>
          <w:p w:rsidR="008B6504" w:rsidRPr="00243234" w:rsidRDefault="008B6504" w:rsidP="00E071DE">
            <w:pPr>
              <w:pBdr>
                <w:top w:val="nil"/>
                <w:left w:val="nil"/>
                <w:bottom w:val="nil"/>
                <w:right w:val="nil"/>
                <w:between w:val="nil"/>
              </w:pBdr>
              <w:spacing w:after="0" w:line="240" w:lineRule="auto"/>
              <w:rPr>
                <w:rFonts w:ascii="Times New Roman" w:eastAsia="Times New Roman" w:hAnsi="Times New Roman" w:cs="Times New Roman"/>
                <w:color w:val="auto"/>
              </w:rPr>
            </w:pPr>
            <w:r w:rsidRPr="00243234">
              <w:rPr>
                <w:rFonts w:ascii="Times New Roman" w:eastAsia="Times New Roman" w:hAnsi="Times New Roman" w:cs="Times New Roman"/>
                <w:color w:val="auto"/>
              </w:rPr>
              <w:t>Tên</w:t>
            </w:r>
          </w:p>
        </w:tc>
        <w:tc>
          <w:tcPr>
            <w:tcW w:w="3165" w:type="dxa"/>
          </w:tcPr>
          <w:p w:rsidR="008B6504" w:rsidRPr="00243234" w:rsidRDefault="00713E21" w:rsidP="00E071DE">
            <w:pPr>
              <w:pBdr>
                <w:top w:val="nil"/>
                <w:left w:val="nil"/>
                <w:bottom w:val="nil"/>
                <w:right w:val="nil"/>
                <w:between w:val="nil"/>
              </w:pBd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Hồ Cẩm Châu.</w:t>
            </w:r>
          </w:p>
        </w:tc>
        <w:tc>
          <w:tcPr>
            <w:tcW w:w="1934" w:type="dxa"/>
          </w:tcPr>
          <w:p w:rsidR="008B6504" w:rsidRPr="00243234" w:rsidRDefault="001E11D8" w:rsidP="00E071DE">
            <w:pPr>
              <w:pBdr>
                <w:top w:val="nil"/>
                <w:left w:val="nil"/>
                <w:bottom w:val="nil"/>
                <w:right w:val="nil"/>
                <w:between w:val="nil"/>
              </w:pBd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8B6504" w:rsidRPr="00243234">
              <w:rPr>
                <w:rFonts w:ascii="Times New Roman" w:eastAsia="Times New Roman" w:hAnsi="Times New Roman" w:cs="Times New Roman"/>
                <w:color w:val="auto"/>
              </w:rPr>
              <w:t>Tên</w:t>
            </w:r>
          </w:p>
        </w:tc>
      </w:tr>
      <w:tr w:rsidR="008B6504" w:rsidRPr="00F00215" w:rsidTr="00713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1712" w:type="dxa"/>
          </w:tcPr>
          <w:p w:rsidR="008B6504" w:rsidRPr="00243234" w:rsidRDefault="00713E21" w:rsidP="00E071DE">
            <w:pPr>
              <w:pBdr>
                <w:top w:val="nil"/>
                <w:left w:val="nil"/>
                <w:bottom w:val="nil"/>
                <w:right w:val="nil"/>
                <w:between w:val="nil"/>
              </w:pBdr>
              <w:spacing w:after="0" w:line="240" w:lineRule="auto"/>
              <w:ind w:right="14"/>
              <w:rPr>
                <w:rFonts w:ascii="Times New Roman" w:eastAsia="Times New Roman" w:hAnsi="Times New Roman" w:cs="Times New Roman"/>
                <w:i/>
                <w:color w:val="auto"/>
              </w:rPr>
            </w:pPr>
            <w:r>
              <w:rPr>
                <w:rFonts w:ascii="Times New Roman" w:eastAsia="Times New Roman" w:hAnsi="Times New Roman" w:cs="Times New Roman"/>
                <w:i/>
                <w:color w:val="auto"/>
              </w:rPr>
              <w:t>Name</w:t>
            </w:r>
          </w:p>
        </w:tc>
        <w:tc>
          <w:tcPr>
            <w:tcW w:w="3165" w:type="dxa"/>
          </w:tcPr>
          <w:p w:rsidR="008B6504" w:rsidRPr="00243234" w:rsidRDefault="00713E21" w:rsidP="00713E21">
            <w:pPr>
              <w:pBdr>
                <w:top w:val="nil"/>
                <w:left w:val="nil"/>
                <w:bottom w:val="nil"/>
                <w:right w:val="nil"/>
                <w:between w:val="nil"/>
              </w:pBdr>
              <w:spacing w:after="0" w:line="240" w:lineRule="auto"/>
              <w:rPr>
                <w:rFonts w:ascii="Times New Roman" w:eastAsia="Times New Roman" w:hAnsi="Times New Roman" w:cs="Times New Roman"/>
                <w:i/>
                <w:color w:val="auto"/>
              </w:rPr>
            </w:pPr>
            <w:r>
              <w:rPr>
                <w:rFonts w:ascii="Times New Roman" w:eastAsia="Times New Roman" w:hAnsi="Times New Roman" w:cs="Times New Roman"/>
                <w:i/>
                <w:color w:val="auto"/>
              </w:rPr>
              <w:t>Ho Cam Chau. Mrs</w:t>
            </w:r>
          </w:p>
        </w:tc>
        <w:tc>
          <w:tcPr>
            <w:tcW w:w="1934" w:type="dxa"/>
          </w:tcPr>
          <w:p w:rsidR="008B6504" w:rsidRPr="00243234" w:rsidRDefault="00713E21" w:rsidP="00E071DE">
            <w:pPr>
              <w:pBdr>
                <w:top w:val="nil"/>
                <w:left w:val="nil"/>
                <w:bottom w:val="nil"/>
                <w:right w:val="nil"/>
                <w:between w:val="nil"/>
              </w:pBdr>
              <w:spacing w:after="0" w:line="240" w:lineRule="auto"/>
              <w:rPr>
                <w:rFonts w:ascii="Times New Roman" w:eastAsia="Times New Roman" w:hAnsi="Times New Roman" w:cs="Times New Roman"/>
                <w:i/>
                <w:color w:val="auto"/>
              </w:rPr>
            </w:pPr>
            <w:r>
              <w:rPr>
                <w:rFonts w:ascii="Times New Roman" w:eastAsia="Times New Roman" w:hAnsi="Times New Roman" w:cs="Times New Roman"/>
                <w:i/>
                <w:color w:val="auto"/>
              </w:rPr>
              <w:t xml:space="preserve">  Name</w:t>
            </w:r>
          </w:p>
        </w:tc>
      </w:tr>
      <w:tr w:rsidR="008B6504" w:rsidRPr="00F00215" w:rsidTr="00713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712" w:type="dxa"/>
          </w:tcPr>
          <w:p w:rsidR="008B6504" w:rsidRPr="00243234" w:rsidRDefault="008B6504" w:rsidP="00E071DE">
            <w:pPr>
              <w:pBdr>
                <w:top w:val="nil"/>
                <w:left w:val="nil"/>
                <w:bottom w:val="nil"/>
                <w:right w:val="nil"/>
                <w:between w:val="nil"/>
              </w:pBdr>
              <w:spacing w:after="0" w:line="240" w:lineRule="auto"/>
              <w:rPr>
                <w:rFonts w:ascii="Times New Roman" w:eastAsia="Times New Roman" w:hAnsi="Times New Roman" w:cs="Times New Roman"/>
                <w:color w:val="auto"/>
              </w:rPr>
            </w:pPr>
            <w:r w:rsidRPr="00243234">
              <w:rPr>
                <w:rFonts w:ascii="Times New Roman" w:eastAsia="Times New Roman" w:hAnsi="Times New Roman" w:cs="Times New Roman"/>
                <w:color w:val="auto"/>
              </w:rPr>
              <w:t>Chức Danh</w:t>
            </w:r>
          </w:p>
        </w:tc>
        <w:tc>
          <w:tcPr>
            <w:tcW w:w="3165" w:type="dxa"/>
          </w:tcPr>
          <w:p w:rsidR="008B6504" w:rsidRPr="00243234" w:rsidRDefault="001E11D8" w:rsidP="00713E21">
            <w:pPr>
              <w:pBdr>
                <w:top w:val="nil"/>
                <w:left w:val="nil"/>
                <w:bottom w:val="nil"/>
                <w:right w:val="nil"/>
                <w:between w:val="nil"/>
              </w:pBd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Chủ Tịch Hội Đồng Quản Trị</w:t>
            </w:r>
          </w:p>
        </w:tc>
        <w:tc>
          <w:tcPr>
            <w:tcW w:w="1934" w:type="dxa"/>
          </w:tcPr>
          <w:p w:rsidR="008B6504" w:rsidRPr="00243234" w:rsidRDefault="001E11D8" w:rsidP="00E071DE">
            <w:pPr>
              <w:pBdr>
                <w:top w:val="nil"/>
                <w:left w:val="nil"/>
                <w:bottom w:val="nil"/>
                <w:right w:val="nil"/>
                <w:between w:val="nil"/>
              </w:pBd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8B6504" w:rsidRPr="00243234">
              <w:rPr>
                <w:rFonts w:ascii="Times New Roman" w:eastAsia="Times New Roman" w:hAnsi="Times New Roman" w:cs="Times New Roman"/>
                <w:color w:val="auto"/>
              </w:rPr>
              <w:t>Chức Danh</w:t>
            </w:r>
          </w:p>
        </w:tc>
      </w:tr>
      <w:tr w:rsidR="008B6504" w:rsidRPr="00F00215" w:rsidTr="00713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12" w:type="dxa"/>
          </w:tcPr>
          <w:p w:rsidR="008B6504" w:rsidRPr="00243234" w:rsidRDefault="008B6504" w:rsidP="00E071DE">
            <w:pPr>
              <w:pBdr>
                <w:top w:val="nil"/>
                <w:left w:val="nil"/>
                <w:bottom w:val="nil"/>
                <w:right w:val="nil"/>
                <w:between w:val="nil"/>
              </w:pBdr>
              <w:spacing w:after="0" w:line="240" w:lineRule="auto"/>
              <w:rPr>
                <w:rFonts w:ascii="Times New Roman" w:eastAsia="Times New Roman" w:hAnsi="Times New Roman" w:cs="Times New Roman"/>
                <w:i/>
                <w:color w:val="auto"/>
              </w:rPr>
            </w:pPr>
            <w:r w:rsidRPr="00243234">
              <w:rPr>
                <w:rFonts w:ascii="Times New Roman" w:eastAsia="Times New Roman" w:hAnsi="Times New Roman" w:cs="Times New Roman"/>
                <w:i/>
                <w:color w:val="auto"/>
              </w:rPr>
              <w:t>Title</w:t>
            </w:r>
          </w:p>
        </w:tc>
        <w:tc>
          <w:tcPr>
            <w:tcW w:w="3165" w:type="dxa"/>
          </w:tcPr>
          <w:p w:rsidR="008B6504" w:rsidRPr="00243234" w:rsidRDefault="001E11D8" w:rsidP="00E071DE">
            <w:pPr>
              <w:spacing w:after="0" w:line="240" w:lineRule="auto"/>
              <w:rPr>
                <w:rFonts w:ascii="Times New Roman" w:eastAsia="Times New Roman" w:hAnsi="Times New Roman" w:cs="Times New Roman"/>
                <w:i/>
                <w:color w:val="auto"/>
              </w:rPr>
            </w:pPr>
            <w:r>
              <w:rPr>
                <w:rFonts w:ascii="Times New Roman" w:eastAsia="Times New Roman" w:hAnsi="Times New Roman" w:cs="Times New Roman"/>
                <w:i/>
                <w:color w:val="auto"/>
              </w:rPr>
              <w:t>Chairwoman</w:t>
            </w:r>
            <w:r w:rsidR="007B6A9E">
              <w:rPr>
                <w:rFonts w:ascii="Times New Roman" w:eastAsia="Times New Roman" w:hAnsi="Times New Roman" w:cs="Times New Roman"/>
                <w:i/>
                <w:color w:val="auto"/>
              </w:rPr>
              <w:t xml:space="preserve"> of the Board </w:t>
            </w:r>
          </w:p>
        </w:tc>
        <w:tc>
          <w:tcPr>
            <w:tcW w:w="1934" w:type="dxa"/>
          </w:tcPr>
          <w:p w:rsidR="008B6504" w:rsidRPr="00243234" w:rsidRDefault="001E11D8" w:rsidP="00E071DE">
            <w:pPr>
              <w:pBdr>
                <w:top w:val="nil"/>
                <w:left w:val="nil"/>
                <w:bottom w:val="nil"/>
                <w:right w:val="nil"/>
                <w:between w:val="nil"/>
              </w:pBdr>
              <w:spacing w:after="0" w:line="240" w:lineRule="auto"/>
              <w:rPr>
                <w:rFonts w:ascii="Times New Roman" w:eastAsia="Times New Roman" w:hAnsi="Times New Roman" w:cs="Times New Roman"/>
                <w:i/>
                <w:color w:val="auto"/>
              </w:rPr>
            </w:pPr>
            <w:r>
              <w:rPr>
                <w:rFonts w:ascii="Times New Roman" w:eastAsia="Times New Roman" w:hAnsi="Times New Roman" w:cs="Times New Roman"/>
                <w:i/>
                <w:color w:val="auto"/>
              </w:rPr>
              <w:t xml:space="preserve">  </w:t>
            </w:r>
            <w:r w:rsidR="008B6504" w:rsidRPr="00243234">
              <w:rPr>
                <w:rFonts w:ascii="Times New Roman" w:eastAsia="Times New Roman" w:hAnsi="Times New Roman" w:cs="Times New Roman"/>
                <w:i/>
                <w:color w:val="auto"/>
              </w:rPr>
              <w:t>Title</w:t>
            </w:r>
          </w:p>
        </w:tc>
      </w:tr>
    </w:tbl>
    <w:p w:rsidR="005F2CAC" w:rsidRPr="004A5F20" w:rsidRDefault="005F2CAC" w:rsidP="00713E21">
      <w:pPr>
        <w:pBdr>
          <w:top w:val="nil"/>
          <w:left w:val="nil"/>
          <w:bottom w:val="nil"/>
          <w:right w:val="nil"/>
          <w:between w:val="nil"/>
        </w:pBdr>
        <w:spacing w:after="0" w:line="240" w:lineRule="auto"/>
        <w:rPr>
          <w:rFonts w:ascii="Times New Roman" w:eastAsia="Times New Roman" w:hAnsi="Times New Roman" w:cs="Times New Roman"/>
          <w:b/>
        </w:rPr>
      </w:pPr>
    </w:p>
    <w:sectPr w:rsidR="005F2CAC" w:rsidRPr="004A5F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0E" w:rsidRDefault="00C63F0E">
      <w:pPr>
        <w:spacing w:after="0" w:line="240" w:lineRule="auto"/>
      </w:pPr>
      <w:r>
        <w:separator/>
      </w:r>
    </w:p>
  </w:endnote>
  <w:endnote w:type="continuationSeparator" w:id="0">
    <w:p w:rsidR="00C63F0E" w:rsidRDefault="00C6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7" w:rsidRDefault="00CE1EB7">
    <w:pPr>
      <w:pBdr>
        <w:top w:val="nil"/>
        <w:left w:val="nil"/>
        <w:bottom w:val="nil"/>
        <w:right w:val="nil"/>
        <w:between w:val="nil"/>
      </w:pBdr>
      <w:tabs>
        <w:tab w:val="center" w:pos="4680"/>
        <w:tab w:val="right" w:pos="9360"/>
      </w:tabs>
      <w:spacing w:after="0" w:line="240" w:lineRule="auto"/>
      <w:rPr>
        <w:color w:val="000000"/>
        <w:sz w:val="20"/>
        <w:szCs w:val="20"/>
      </w:rPr>
    </w:pPr>
  </w:p>
  <w:p w:rsidR="00CE1EB7" w:rsidRDefault="00CE1E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7" w:rsidRDefault="00CE1EB7">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66BDC">
      <w:rPr>
        <w:noProof/>
        <w:color w:val="000000"/>
        <w:sz w:val="20"/>
        <w:szCs w:val="20"/>
      </w:rPr>
      <w:t>9</w:t>
    </w:r>
    <w:r>
      <w:rPr>
        <w:color w:val="000000"/>
        <w:sz w:val="20"/>
        <w:szCs w:val="20"/>
      </w:rPr>
      <w:fldChar w:fldCharType="end"/>
    </w:r>
  </w:p>
  <w:p w:rsidR="00CE1EB7" w:rsidRDefault="00CE1EB7">
    <w:pPr>
      <w:pBdr>
        <w:top w:val="nil"/>
        <w:left w:val="nil"/>
        <w:bottom w:val="nil"/>
        <w:right w:val="nil"/>
        <w:between w:val="nil"/>
      </w:pBdr>
      <w:tabs>
        <w:tab w:val="center" w:pos="4680"/>
        <w:tab w:val="right" w:pos="9360"/>
      </w:tabs>
      <w:spacing w:after="0" w:line="240" w:lineRule="auto"/>
      <w:rPr>
        <w:color w:val="000000"/>
        <w:sz w:val="20"/>
        <w:szCs w:val="20"/>
      </w:rPr>
    </w:pPr>
  </w:p>
  <w:p w:rsidR="00CE1EB7" w:rsidRDefault="00CE1EB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7" w:rsidRDefault="00CE1EB7">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0E" w:rsidRDefault="00C63F0E">
      <w:pPr>
        <w:spacing w:after="0" w:line="240" w:lineRule="auto"/>
      </w:pPr>
      <w:r>
        <w:separator/>
      </w:r>
    </w:p>
  </w:footnote>
  <w:footnote w:type="continuationSeparator" w:id="0">
    <w:p w:rsidR="00C63F0E" w:rsidRDefault="00C6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7" w:rsidRDefault="00CE1EB7">
    <w:pPr>
      <w:pBdr>
        <w:top w:val="nil"/>
        <w:left w:val="nil"/>
        <w:bottom w:val="nil"/>
        <w:right w:val="nil"/>
        <w:between w:val="nil"/>
      </w:pBdr>
      <w:tabs>
        <w:tab w:val="center" w:pos="4680"/>
        <w:tab w:val="right" w:pos="9360"/>
      </w:tabs>
      <w:spacing w:after="0" w:line="240" w:lineRule="auto"/>
      <w:rPr>
        <w:color w:val="000000"/>
        <w:sz w:val="20"/>
        <w:szCs w:val="20"/>
      </w:rPr>
    </w:pPr>
  </w:p>
  <w:p w:rsidR="00CE1EB7" w:rsidRDefault="00CE1E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7" w:rsidRDefault="00CE1EB7">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p w:rsidR="00CE1EB7" w:rsidRDefault="00CE1EB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sz w:val="20"/>
        <w:szCs w:val="20"/>
      </w:rPr>
    </w:pPr>
  </w:p>
  <w:p w:rsidR="00CE1EB7" w:rsidRDefault="00CE1EB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7" w:rsidRDefault="00CE1EB7">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E0B"/>
    <w:multiLevelType w:val="hybridMultilevel"/>
    <w:tmpl w:val="987679B2"/>
    <w:lvl w:ilvl="0" w:tplc="4218F83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1F8F"/>
    <w:multiLevelType w:val="multilevel"/>
    <w:tmpl w:val="F1866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F388A"/>
    <w:multiLevelType w:val="hybridMultilevel"/>
    <w:tmpl w:val="DFB4861C"/>
    <w:lvl w:ilvl="0" w:tplc="90407E5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303C9"/>
    <w:multiLevelType w:val="hybridMultilevel"/>
    <w:tmpl w:val="A538E510"/>
    <w:lvl w:ilvl="0" w:tplc="C62AD2E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E1EC5"/>
    <w:multiLevelType w:val="hybridMultilevel"/>
    <w:tmpl w:val="14D454C4"/>
    <w:lvl w:ilvl="0" w:tplc="0F44F928">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057255E"/>
    <w:multiLevelType w:val="hybridMultilevel"/>
    <w:tmpl w:val="4BA2F286"/>
    <w:lvl w:ilvl="0" w:tplc="66A069E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96636"/>
    <w:multiLevelType w:val="multilevel"/>
    <w:tmpl w:val="D29EB388"/>
    <w:lvl w:ilvl="0">
      <w:start w:val="1"/>
      <w:numFmt w:val="bullet"/>
      <w:lvlText w:val="-"/>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CF64B5"/>
    <w:multiLevelType w:val="hybridMultilevel"/>
    <w:tmpl w:val="3D8203FC"/>
    <w:lvl w:ilvl="0" w:tplc="224412B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06B35"/>
    <w:multiLevelType w:val="multilevel"/>
    <w:tmpl w:val="3E0490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F511B2"/>
    <w:multiLevelType w:val="hybridMultilevel"/>
    <w:tmpl w:val="82B4C86E"/>
    <w:lvl w:ilvl="0" w:tplc="0C127DE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11233"/>
    <w:multiLevelType w:val="hybridMultilevel"/>
    <w:tmpl w:val="EA00CA1C"/>
    <w:lvl w:ilvl="0" w:tplc="8F484950">
      <w:numFmt w:val="bullet"/>
      <w:lvlText w:val=""/>
      <w:lvlJc w:val="left"/>
      <w:pPr>
        <w:ind w:left="219" w:hanging="360"/>
      </w:pPr>
      <w:rPr>
        <w:rFonts w:ascii="Symbol" w:eastAsia="Times New Roman" w:hAnsi="Symbol" w:cs="Times New Roman"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11" w15:restartNumberingAfterBreak="0">
    <w:nsid w:val="62A34FDE"/>
    <w:multiLevelType w:val="multilevel"/>
    <w:tmpl w:val="7090A2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7E62E3A"/>
    <w:multiLevelType w:val="hybridMultilevel"/>
    <w:tmpl w:val="43CE85E2"/>
    <w:lvl w:ilvl="0" w:tplc="699A924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71F7D"/>
    <w:multiLevelType w:val="multilevel"/>
    <w:tmpl w:val="6E0057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F91533D"/>
    <w:multiLevelType w:val="multilevel"/>
    <w:tmpl w:val="40CAFDB0"/>
    <w:lvl w:ilvl="0">
      <w:start w:val="4"/>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5" w15:restartNumberingAfterBreak="0">
    <w:nsid w:val="707E735D"/>
    <w:multiLevelType w:val="hybridMultilevel"/>
    <w:tmpl w:val="08FE7AB2"/>
    <w:lvl w:ilvl="0" w:tplc="0846B7D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61C6C54"/>
    <w:multiLevelType w:val="multilevel"/>
    <w:tmpl w:val="9020A4D4"/>
    <w:lvl w:ilvl="0">
      <w:start w:val="1"/>
      <w:numFmt w:val="decimal"/>
      <w:lvlText w:val="%1"/>
      <w:lvlJc w:val="left"/>
      <w:pPr>
        <w:ind w:left="360" w:hanging="360"/>
      </w:pPr>
      <w:rPr>
        <w:b/>
        <w:i w:val="0"/>
      </w:rPr>
    </w:lvl>
    <w:lvl w:ilvl="1">
      <w:start w:val="1"/>
      <w:numFmt w:val="decimal"/>
      <w:lvlText w:val="%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720" w:hanging="720"/>
      </w:pPr>
      <w:rPr>
        <w:b/>
        <w:i w:val="0"/>
      </w:rPr>
    </w:lvl>
    <w:lvl w:ilvl="5">
      <w:start w:val="1"/>
      <w:numFmt w:val="decimal"/>
      <w:lvlText w:val="%1.%2.%3.%4.%5.%6"/>
      <w:lvlJc w:val="left"/>
      <w:pPr>
        <w:ind w:left="1080" w:hanging="1080"/>
      </w:pPr>
      <w:rPr>
        <w:b/>
        <w:i w:val="0"/>
      </w:rPr>
    </w:lvl>
    <w:lvl w:ilvl="6">
      <w:start w:val="1"/>
      <w:numFmt w:val="decimal"/>
      <w:lvlText w:val="%1.%2.%3.%4.%5.%6.%7"/>
      <w:lvlJc w:val="left"/>
      <w:pPr>
        <w:ind w:left="1080" w:hanging="108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440" w:hanging="1440"/>
      </w:pPr>
      <w:rPr>
        <w:b/>
        <w:i w:val="0"/>
      </w:rPr>
    </w:lvl>
  </w:abstractNum>
  <w:abstractNum w:abstractNumId="17" w15:restartNumberingAfterBreak="0">
    <w:nsid w:val="7DFB58C7"/>
    <w:multiLevelType w:val="hybridMultilevel"/>
    <w:tmpl w:val="1F0A2206"/>
    <w:lvl w:ilvl="0" w:tplc="0846B7D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1A5150"/>
    <w:multiLevelType w:val="hybridMultilevel"/>
    <w:tmpl w:val="F31C248C"/>
    <w:lvl w:ilvl="0" w:tplc="8890955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6"/>
  </w:num>
  <w:num w:numId="5">
    <w:abstractNumId w:val="8"/>
  </w:num>
  <w:num w:numId="6">
    <w:abstractNumId w:val="1"/>
  </w:num>
  <w:num w:numId="7">
    <w:abstractNumId w:val="13"/>
  </w:num>
  <w:num w:numId="8">
    <w:abstractNumId w:val="10"/>
  </w:num>
  <w:num w:numId="9">
    <w:abstractNumId w:val="15"/>
  </w:num>
  <w:num w:numId="10">
    <w:abstractNumId w:val="17"/>
  </w:num>
  <w:num w:numId="11">
    <w:abstractNumId w:val="12"/>
  </w:num>
  <w:num w:numId="12">
    <w:abstractNumId w:val="3"/>
  </w:num>
  <w:num w:numId="13">
    <w:abstractNumId w:val="18"/>
  </w:num>
  <w:num w:numId="14">
    <w:abstractNumId w:val="0"/>
  </w:num>
  <w:num w:numId="15">
    <w:abstractNumId w:val="2"/>
  </w:num>
  <w:num w:numId="16">
    <w:abstractNumId w:val="9"/>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4C"/>
    <w:rsid w:val="0000605C"/>
    <w:rsid w:val="000061D9"/>
    <w:rsid w:val="00010BF5"/>
    <w:rsid w:val="000225C1"/>
    <w:rsid w:val="00035180"/>
    <w:rsid w:val="000352AC"/>
    <w:rsid w:val="000360D8"/>
    <w:rsid w:val="00040CBA"/>
    <w:rsid w:val="00050CCC"/>
    <w:rsid w:val="000539C5"/>
    <w:rsid w:val="000866D2"/>
    <w:rsid w:val="00091958"/>
    <w:rsid w:val="000C5994"/>
    <w:rsid w:val="000C7617"/>
    <w:rsid w:val="000E4FB6"/>
    <w:rsid w:val="000F4786"/>
    <w:rsid w:val="000F6304"/>
    <w:rsid w:val="001030C8"/>
    <w:rsid w:val="00114984"/>
    <w:rsid w:val="00125060"/>
    <w:rsid w:val="00141231"/>
    <w:rsid w:val="00151D46"/>
    <w:rsid w:val="00154A9B"/>
    <w:rsid w:val="00176DA9"/>
    <w:rsid w:val="00181C77"/>
    <w:rsid w:val="001D1C56"/>
    <w:rsid w:val="001E11D8"/>
    <w:rsid w:val="001E3692"/>
    <w:rsid w:val="001F5840"/>
    <w:rsid w:val="001F7C60"/>
    <w:rsid w:val="00203213"/>
    <w:rsid w:val="002045E7"/>
    <w:rsid w:val="002074E0"/>
    <w:rsid w:val="002200EC"/>
    <w:rsid w:val="002267CF"/>
    <w:rsid w:val="00227D57"/>
    <w:rsid w:val="00233DC0"/>
    <w:rsid w:val="00242CB2"/>
    <w:rsid w:val="00243234"/>
    <w:rsid w:val="00247021"/>
    <w:rsid w:val="00253262"/>
    <w:rsid w:val="002560A2"/>
    <w:rsid w:val="00266BDC"/>
    <w:rsid w:val="0028698D"/>
    <w:rsid w:val="00290784"/>
    <w:rsid w:val="002911E1"/>
    <w:rsid w:val="00291CF6"/>
    <w:rsid w:val="00295E43"/>
    <w:rsid w:val="00296858"/>
    <w:rsid w:val="002B0368"/>
    <w:rsid w:val="002E38CF"/>
    <w:rsid w:val="002E4506"/>
    <w:rsid w:val="00322B74"/>
    <w:rsid w:val="0032393D"/>
    <w:rsid w:val="0033244A"/>
    <w:rsid w:val="0034678A"/>
    <w:rsid w:val="0036618A"/>
    <w:rsid w:val="0038259D"/>
    <w:rsid w:val="00387632"/>
    <w:rsid w:val="00394E97"/>
    <w:rsid w:val="003D2408"/>
    <w:rsid w:val="003E6EB5"/>
    <w:rsid w:val="00405F08"/>
    <w:rsid w:val="00413EB8"/>
    <w:rsid w:val="00434ED9"/>
    <w:rsid w:val="00442BC4"/>
    <w:rsid w:val="00467787"/>
    <w:rsid w:val="00484A58"/>
    <w:rsid w:val="00487953"/>
    <w:rsid w:val="00494609"/>
    <w:rsid w:val="0049588B"/>
    <w:rsid w:val="004A5F20"/>
    <w:rsid w:val="004A7D6A"/>
    <w:rsid w:val="004C4360"/>
    <w:rsid w:val="004F32B0"/>
    <w:rsid w:val="004F4B2A"/>
    <w:rsid w:val="005058EC"/>
    <w:rsid w:val="00516C67"/>
    <w:rsid w:val="00522DB8"/>
    <w:rsid w:val="005250B2"/>
    <w:rsid w:val="0055176B"/>
    <w:rsid w:val="00560949"/>
    <w:rsid w:val="00564DBF"/>
    <w:rsid w:val="00570B76"/>
    <w:rsid w:val="00595061"/>
    <w:rsid w:val="005A2503"/>
    <w:rsid w:val="005C28BE"/>
    <w:rsid w:val="005C35D3"/>
    <w:rsid w:val="005D60E5"/>
    <w:rsid w:val="005F09BC"/>
    <w:rsid w:val="005F159E"/>
    <w:rsid w:val="005F2CAC"/>
    <w:rsid w:val="005F4956"/>
    <w:rsid w:val="00603194"/>
    <w:rsid w:val="0061448B"/>
    <w:rsid w:val="0061654E"/>
    <w:rsid w:val="00646F76"/>
    <w:rsid w:val="00653EE2"/>
    <w:rsid w:val="00655C1B"/>
    <w:rsid w:val="00660803"/>
    <w:rsid w:val="00675DFF"/>
    <w:rsid w:val="00697216"/>
    <w:rsid w:val="006A1454"/>
    <w:rsid w:val="006B3061"/>
    <w:rsid w:val="006D7C57"/>
    <w:rsid w:val="006E47D4"/>
    <w:rsid w:val="007130F4"/>
    <w:rsid w:val="00713E21"/>
    <w:rsid w:val="007227BC"/>
    <w:rsid w:val="0074364C"/>
    <w:rsid w:val="007471A0"/>
    <w:rsid w:val="007479CA"/>
    <w:rsid w:val="00751133"/>
    <w:rsid w:val="00751288"/>
    <w:rsid w:val="00757CEC"/>
    <w:rsid w:val="00760648"/>
    <w:rsid w:val="007732F7"/>
    <w:rsid w:val="00780432"/>
    <w:rsid w:val="007A66B9"/>
    <w:rsid w:val="007B1CC4"/>
    <w:rsid w:val="007B6A9E"/>
    <w:rsid w:val="007D6DC9"/>
    <w:rsid w:val="007E476A"/>
    <w:rsid w:val="007E6BF5"/>
    <w:rsid w:val="0080527B"/>
    <w:rsid w:val="00836E6E"/>
    <w:rsid w:val="008370BF"/>
    <w:rsid w:val="00840FB1"/>
    <w:rsid w:val="00853A56"/>
    <w:rsid w:val="008627AB"/>
    <w:rsid w:val="0086432E"/>
    <w:rsid w:val="008776CF"/>
    <w:rsid w:val="00897C4F"/>
    <w:rsid w:val="008A3238"/>
    <w:rsid w:val="008A4201"/>
    <w:rsid w:val="008A4C50"/>
    <w:rsid w:val="008B3CD1"/>
    <w:rsid w:val="008B6504"/>
    <w:rsid w:val="008C5207"/>
    <w:rsid w:val="008C6DC3"/>
    <w:rsid w:val="008E223F"/>
    <w:rsid w:val="00901415"/>
    <w:rsid w:val="0090395E"/>
    <w:rsid w:val="00904022"/>
    <w:rsid w:val="009276FB"/>
    <w:rsid w:val="00934A06"/>
    <w:rsid w:val="00944D10"/>
    <w:rsid w:val="009538DC"/>
    <w:rsid w:val="00964A37"/>
    <w:rsid w:val="009739D8"/>
    <w:rsid w:val="00985E67"/>
    <w:rsid w:val="009C3124"/>
    <w:rsid w:val="009D6075"/>
    <w:rsid w:val="009F1AA5"/>
    <w:rsid w:val="009F6B37"/>
    <w:rsid w:val="00A0400E"/>
    <w:rsid w:val="00A11360"/>
    <w:rsid w:val="00A4535E"/>
    <w:rsid w:val="00A509E2"/>
    <w:rsid w:val="00A76508"/>
    <w:rsid w:val="00A76A80"/>
    <w:rsid w:val="00A81060"/>
    <w:rsid w:val="00A908D8"/>
    <w:rsid w:val="00A91FAE"/>
    <w:rsid w:val="00AA4D11"/>
    <w:rsid w:val="00AB1D64"/>
    <w:rsid w:val="00AB511C"/>
    <w:rsid w:val="00AD3281"/>
    <w:rsid w:val="00AE5A11"/>
    <w:rsid w:val="00B013E7"/>
    <w:rsid w:val="00B06C46"/>
    <w:rsid w:val="00B14BCE"/>
    <w:rsid w:val="00B1557C"/>
    <w:rsid w:val="00B31CA3"/>
    <w:rsid w:val="00B32762"/>
    <w:rsid w:val="00B546B9"/>
    <w:rsid w:val="00B63866"/>
    <w:rsid w:val="00B86D03"/>
    <w:rsid w:val="00BA44C1"/>
    <w:rsid w:val="00BC1DFD"/>
    <w:rsid w:val="00BC49E8"/>
    <w:rsid w:val="00BF07D9"/>
    <w:rsid w:val="00C2127D"/>
    <w:rsid w:val="00C32CF7"/>
    <w:rsid w:val="00C33FFA"/>
    <w:rsid w:val="00C401D1"/>
    <w:rsid w:val="00C63666"/>
    <w:rsid w:val="00C63F0E"/>
    <w:rsid w:val="00C66A19"/>
    <w:rsid w:val="00C70050"/>
    <w:rsid w:val="00C8373B"/>
    <w:rsid w:val="00CC607C"/>
    <w:rsid w:val="00CE1EB7"/>
    <w:rsid w:val="00D45DCB"/>
    <w:rsid w:val="00D52F2B"/>
    <w:rsid w:val="00D61CD7"/>
    <w:rsid w:val="00D86990"/>
    <w:rsid w:val="00D93625"/>
    <w:rsid w:val="00DB6AD1"/>
    <w:rsid w:val="00DB77AF"/>
    <w:rsid w:val="00DE2615"/>
    <w:rsid w:val="00DE6F0C"/>
    <w:rsid w:val="00DF279C"/>
    <w:rsid w:val="00E0088D"/>
    <w:rsid w:val="00E04D08"/>
    <w:rsid w:val="00E071DE"/>
    <w:rsid w:val="00E11A4F"/>
    <w:rsid w:val="00E467F2"/>
    <w:rsid w:val="00E65B0D"/>
    <w:rsid w:val="00E70E8B"/>
    <w:rsid w:val="00E71849"/>
    <w:rsid w:val="00E72841"/>
    <w:rsid w:val="00E80D4D"/>
    <w:rsid w:val="00EA2853"/>
    <w:rsid w:val="00EB6FB6"/>
    <w:rsid w:val="00ED7BDD"/>
    <w:rsid w:val="00EE732F"/>
    <w:rsid w:val="00EF1E92"/>
    <w:rsid w:val="00F00215"/>
    <w:rsid w:val="00F02247"/>
    <w:rsid w:val="00F129DE"/>
    <w:rsid w:val="00F12E14"/>
    <w:rsid w:val="00F1716B"/>
    <w:rsid w:val="00F20045"/>
    <w:rsid w:val="00F31F08"/>
    <w:rsid w:val="00F348AB"/>
    <w:rsid w:val="00F4015D"/>
    <w:rsid w:val="00F53544"/>
    <w:rsid w:val="00F6732B"/>
    <w:rsid w:val="00F72953"/>
    <w:rsid w:val="00F86701"/>
    <w:rsid w:val="00FA22B0"/>
    <w:rsid w:val="00FB7AD9"/>
    <w:rsid w:val="00FC1105"/>
    <w:rsid w:val="00FE65FD"/>
    <w:rsid w:val="00FE730B"/>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0794"/>
  <w15:docId w15:val="{FA095E20-FC04-45A0-9064-2C6F7607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spacing w:before="240" w:after="60" w:line="240" w:lineRule="auto"/>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color w:val="365F91"/>
    </w:rPr>
    <w:tblPr>
      <w:tblStyleRowBandSize w:val="1"/>
      <w:tblStyleColBandSize w:val="1"/>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C3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F7"/>
    <w:rPr>
      <w:rFonts w:ascii="Segoe UI" w:hAnsi="Segoe UI" w:cs="Segoe UI"/>
      <w:sz w:val="18"/>
      <w:szCs w:val="18"/>
    </w:rPr>
  </w:style>
  <w:style w:type="character" w:styleId="Hyperlink">
    <w:name w:val="Hyperlink"/>
    <w:basedOn w:val="DefaultParagraphFont"/>
    <w:uiPriority w:val="99"/>
    <w:unhideWhenUsed/>
    <w:rsid w:val="00B06C46"/>
    <w:rPr>
      <w:color w:val="0000FF" w:themeColor="hyperlink"/>
      <w:u w:val="single"/>
    </w:rPr>
  </w:style>
  <w:style w:type="paragraph" w:styleId="ListParagraph">
    <w:name w:val="List Paragraph"/>
    <w:basedOn w:val="Normal"/>
    <w:uiPriority w:val="34"/>
    <w:qFormat/>
    <w:rsid w:val="002560A2"/>
    <w:pPr>
      <w:ind w:left="720"/>
      <w:contextualSpacing/>
    </w:pPr>
  </w:style>
  <w:style w:type="paragraph" w:styleId="NoSpacing">
    <w:name w:val="No Spacing"/>
    <w:link w:val="NoSpacingChar"/>
    <w:uiPriority w:val="1"/>
    <w:qFormat/>
    <w:rsid w:val="00125060"/>
    <w:pPr>
      <w:spacing w:after="0" w:line="240" w:lineRule="auto"/>
    </w:pPr>
    <w:rPr>
      <w:rFonts w:cs="Times New Roman"/>
    </w:rPr>
  </w:style>
  <w:style w:type="character" w:customStyle="1" w:styleId="NoSpacingChar">
    <w:name w:val="No Spacing Char"/>
    <w:link w:val="NoSpacing"/>
    <w:uiPriority w:val="1"/>
    <w:rsid w:val="001250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1225">
      <w:bodyDiv w:val="1"/>
      <w:marLeft w:val="0"/>
      <w:marRight w:val="0"/>
      <w:marTop w:val="0"/>
      <w:marBottom w:val="0"/>
      <w:divBdr>
        <w:top w:val="none" w:sz="0" w:space="0" w:color="auto"/>
        <w:left w:val="none" w:sz="0" w:space="0" w:color="auto"/>
        <w:bottom w:val="none" w:sz="0" w:space="0" w:color="auto"/>
        <w:right w:val="none" w:sz="0" w:space="0" w:color="auto"/>
      </w:divBdr>
    </w:div>
    <w:div w:id="134035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s@farosearesort.vn" TargetMode="External"/><Relationship Id="rId4" Type="http://schemas.openxmlformats.org/officeDocument/2006/relationships/settings" Target="settings.xml"/><Relationship Id="rId9" Type="http://schemas.openxmlformats.org/officeDocument/2006/relationships/hyperlink" Target="mailto:dos@farosearesort.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385E-2644-4DE1-AC5D-9E8CF321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Cam Tu</dc:creator>
  <cp:lastModifiedBy>Windows User</cp:lastModifiedBy>
  <cp:revision>12</cp:revision>
  <cp:lastPrinted>2021-04-08T01:38:00Z</cp:lastPrinted>
  <dcterms:created xsi:type="dcterms:W3CDTF">2021-03-05T06:49:00Z</dcterms:created>
  <dcterms:modified xsi:type="dcterms:W3CDTF">2021-04-08T01:56:00Z</dcterms:modified>
</cp:coreProperties>
</file>